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34DAC" w14:textId="77777777" w:rsidR="0026376A" w:rsidRPr="00E56B75" w:rsidRDefault="0026376A" w:rsidP="003E5119">
      <w:pPr>
        <w:ind w:left="0"/>
        <w:rPr>
          <w:rFonts w:cs="Helvetica"/>
        </w:rPr>
      </w:pPr>
      <w:r w:rsidRPr="00E56B75">
        <w:rPr>
          <w:rFonts w:cs="Helvetica"/>
        </w:rPr>
        <w:t>&lt;Project Name&gt;</w:t>
      </w:r>
    </w:p>
    <w:p w14:paraId="18AE0635" w14:textId="6730DC62" w:rsidR="00AF575F" w:rsidRDefault="00AF575F" w:rsidP="003E5119">
      <w:pPr>
        <w:ind w:left="0"/>
        <w:rPr>
          <w:rFonts w:cs="Helvetica"/>
        </w:rPr>
      </w:pPr>
      <w:r w:rsidRPr="00E56B75">
        <w:rPr>
          <w:rFonts w:cs="Helvetica"/>
        </w:rPr>
        <w:t>&lt;System Name&gt;</w:t>
      </w:r>
    </w:p>
    <w:p w14:paraId="2CEF743D" w14:textId="2B38F7A8" w:rsidR="002F713D" w:rsidRPr="00E56B75" w:rsidRDefault="002F713D" w:rsidP="003E5119">
      <w:pPr>
        <w:ind w:left="0"/>
        <w:rPr>
          <w:rFonts w:cs="Helvetica"/>
        </w:rPr>
      </w:pPr>
      <w:r>
        <w:rPr>
          <w:rFonts w:cs="Helvetica"/>
        </w:rPr>
        <w:t>&lt;Supplier Name&gt;</w:t>
      </w:r>
    </w:p>
    <w:p w14:paraId="32FB111E" w14:textId="77777777" w:rsidR="0026376A" w:rsidRPr="00E56B75" w:rsidRDefault="0026376A" w:rsidP="003E5119">
      <w:pPr>
        <w:ind w:left="0"/>
        <w:rPr>
          <w:rFonts w:eastAsia="Times New Roman" w:cs="Helvetica"/>
          <w:noProof/>
        </w:rPr>
      </w:pPr>
    </w:p>
    <w:p w14:paraId="366099DA" w14:textId="77777777" w:rsidR="0026376A" w:rsidRPr="00E56B75" w:rsidRDefault="0026376A" w:rsidP="003E5119">
      <w:pPr>
        <w:ind w:left="0"/>
        <w:rPr>
          <w:rFonts w:eastAsia="Times New Roman" w:cs="Helvetica"/>
          <w:noProof/>
        </w:rPr>
        <w:sectPr w:rsidR="0026376A" w:rsidRPr="00E56B75" w:rsidSect="00426968">
          <w:headerReference w:type="default" r:id="rId11"/>
          <w:type w:val="continuous"/>
          <w:pgSz w:w="12240" w:h="15840"/>
          <w:pgMar w:top="1440" w:right="1080" w:bottom="1440" w:left="1080" w:header="720" w:footer="720" w:gutter="0"/>
          <w:pgNumType w:start="1"/>
          <w:cols w:space="720"/>
          <w:docGrid w:linePitch="360"/>
        </w:sectPr>
      </w:pPr>
    </w:p>
    <w:p w14:paraId="102BC7A0" w14:textId="7FD7A71A" w:rsidR="006417F8" w:rsidRPr="00E56B75" w:rsidRDefault="006417F8" w:rsidP="003E5119">
      <w:pPr>
        <w:spacing w:line="20" w:lineRule="atLeast"/>
        <w:ind w:left="100"/>
        <w:rPr>
          <w:rFonts w:eastAsia="Times New Roman" w:cs="Helvetica"/>
          <w:sz w:val="2"/>
          <w:szCs w:val="2"/>
        </w:rPr>
      </w:pPr>
    </w:p>
    <w:p w14:paraId="7A960E7A" w14:textId="4B027B19" w:rsidR="006417F8" w:rsidRPr="00E56B75" w:rsidRDefault="0026376A" w:rsidP="003E5119">
      <w:pPr>
        <w:pStyle w:val="AccountName"/>
        <w:spacing w:before="0" w:after="480"/>
        <w:jc w:val="center"/>
        <w:rPr>
          <w:rFonts w:cs="Helvetica"/>
        </w:rPr>
      </w:pPr>
      <w:r w:rsidRPr="00E56B75">
        <w:rPr>
          <w:rFonts w:cs="Helvetica"/>
        </w:rPr>
        <w:t>&lt;Project Name&gt;</w:t>
      </w:r>
    </w:p>
    <w:p w14:paraId="2AAD24AA" w14:textId="77777777" w:rsidR="006417F8" w:rsidRPr="00E56B75" w:rsidRDefault="00263134" w:rsidP="003E5119">
      <w:pPr>
        <w:pStyle w:val="Title"/>
        <w:spacing w:after="120"/>
        <w:jc w:val="center"/>
        <w:rPr>
          <w:rFonts w:ascii="Helvetica" w:hAnsi="Helvetica" w:cs="Helvetica"/>
        </w:rPr>
      </w:pPr>
      <w:r w:rsidRPr="00E56B75">
        <w:rPr>
          <w:rFonts w:ascii="Helvetica" w:hAnsi="Helvetica" w:cs="Helvetica"/>
        </w:rPr>
        <w:t>Project Management Plan</w:t>
      </w:r>
    </w:p>
    <w:p w14:paraId="0C801B5E" w14:textId="77777777" w:rsidR="000E7505" w:rsidRPr="00E56B75" w:rsidRDefault="000E7505" w:rsidP="003E5119">
      <w:pPr>
        <w:jc w:val="center"/>
        <w:rPr>
          <w:rFonts w:cs="Helvetica"/>
        </w:rPr>
        <w:sectPr w:rsidR="000E7505" w:rsidRPr="00E56B75" w:rsidSect="00426968">
          <w:pgSz w:w="12240" w:h="15840"/>
          <w:pgMar w:top="1440" w:right="1080" w:bottom="1440" w:left="1080" w:header="432" w:footer="720" w:gutter="0"/>
          <w:pgNumType w:start="1"/>
          <w:cols w:space="720"/>
          <w:vAlign w:val="center"/>
          <w:docGrid w:linePitch="360"/>
        </w:sectPr>
      </w:pPr>
    </w:p>
    <w:p w14:paraId="29A69F12" w14:textId="77777777" w:rsidR="00832585" w:rsidRPr="00E56B75" w:rsidRDefault="00832585" w:rsidP="003E5119">
      <w:pPr>
        <w:pStyle w:val="Heading0"/>
        <w:ind w:left="0"/>
        <w:rPr>
          <w:rFonts w:cs="Helvetica"/>
        </w:rPr>
      </w:pPr>
      <w:r w:rsidRPr="00E56B75">
        <w:rPr>
          <w:rFonts w:cs="Helvetica"/>
        </w:rPr>
        <w:lastRenderedPageBreak/>
        <w:t xml:space="preserve">Change </w:t>
      </w:r>
      <w:r w:rsidR="00587800" w:rsidRPr="00E56B75">
        <w:rPr>
          <w:rFonts w:cs="Helvetica"/>
        </w:rPr>
        <w:t>h</w:t>
      </w:r>
      <w:r w:rsidRPr="00E56B75">
        <w:rPr>
          <w:rFonts w:cs="Helvetica"/>
        </w:rPr>
        <w:t>istory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784"/>
        <w:gridCol w:w="1759"/>
        <w:gridCol w:w="5446"/>
      </w:tblGrid>
      <w:tr w:rsidR="00A13242" w:rsidRPr="00E56B75" w14:paraId="620DA4F9" w14:textId="77777777" w:rsidTr="00426968">
        <w:trPr>
          <w:cantSplit/>
          <w:tblHeader/>
        </w:trPr>
        <w:tc>
          <w:tcPr>
            <w:tcW w:w="1086" w:type="dxa"/>
            <w:shd w:val="clear" w:color="auto" w:fill="E7E6E6"/>
          </w:tcPr>
          <w:p w14:paraId="783138AC" w14:textId="77777777" w:rsidR="00A13242" w:rsidRPr="00E56B75" w:rsidRDefault="00A13242" w:rsidP="003E5119">
            <w:pPr>
              <w:pStyle w:val="TableHeading"/>
              <w:ind w:left="-90" w:right="-108"/>
              <w:rPr>
                <w:rFonts w:cs="Helvetica"/>
              </w:rPr>
            </w:pPr>
            <w:r w:rsidRPr="00E56B75">
              <w:rPr>
                <w:rFonts w:cs="Helvetica"/>
              </w:rPr>
              <w:t>Version #</w:t>
            </w:r>
          </w:p>
        </w:tc>
        <w:tc>
          <w:tcPr>
            <w:tcW w:w="1784" w:type="dxa"/>
            <w:shd w:val="clear" w:color="auto" w:fill="E7E6E6"/>
            <w:vAlign w:val="center"/>
          </w:tcPr>
          <w:p w14:paraId="13581519" w14:textId="77777777" w:rsidR="00A13242" w:rsidRPr="00E56B75" w:rsidRDefault="00A13242" w:rsidP="003E5119">
            <w:pPr>
              <w:pStyle w:val="TableHeading"/>
              <w:ind w:left="0"/>
              <w:rPr>
                <w:rFonts w:cs="Helvetica"/>
              </w:rPr>
            </w:pPr>
            <w:r w:rsidRPr="00E56B75">
              <w:rPr>
                <w:rFonts w:cs="Helvetica"/>
              </w:rPr>
              <w:t xml:space="preserve">Date of </w:t>
            </w:r>
            <w:r w:rsidR="00587800" w:rsidRPr="00E56B75">
              <w:rPr>
                <w:rFonts w:cs="Helvetica"/>
              </w:rPr>
              <w:t>release</w:t>
            </w:r>
          </w:p>
        </w:tc>
        <w:tc>
          <w:tcPr>
            <w:tcW w:w="1759" w:type="dxa"/>
            <w:shd w:val="clear" w:color="auto" w:fill="E7E6E6"/>
            <w:vAlign w:val="center"/>
          </w:tcPr>
          <w:p w14:paraId="352E283D" w14:textId="77777777" w:rsidR="00A13242" w:rsidRPr="00E56B75" w:rsidRDefault="00A13242" w:rsidP="003E5119">
            <w:pPr>
              <w:pStyle w:val="TableHeading"/>
              <w:ind w:left="-13"/>
              <w:rPr>
                <w:rFonts w:cs="Helvetica"/>
              </w:rPr>
            </w:pPr>
            <w:r w:rsidRPr="00E56B75">
              <w:rPr>
                <w:rFonts w:cs="Helvetica"/>
              </w:rPr>
              <w:t>Author</w:t>
            </w:r>
          </w:p>
        </w:tc>
        <w:tc>
          <w:tcPr>
            <w:tcW w:w="5446" w:type="dxa"/>
            <w:shd w:val="clear" w:color="auto" w:fill="E7E6E6"/>
            <w:vAlign w:val="center"/>
          </w:tcPr>
          <w:p w14:paraId="46CA82ED" w14:textId="77777777" w:rsidR="00A13242" w:rsidRPr="00E56B75" w:rsidRDefault="00A13242" w:rsidP="003E5119">
            <w:pPr>
              <w:pStyle w:val="TableHeading"/>
              <w:ind w:left="28"/>
              <w:rPr>
                <w:rFonts w:cs="Helvetica"/>
              </w:rPr>
            </w:pPr>
            <w:r w:rsidRPr="00E56B75">
              <w:rPr>
                <w:rFonts w:cs="Helvetica"/>
              </w:rPr>
              <w:t xml:space="preserve">Description of </w:t>
            </w:r>
            <w:r w:rsidR="00587800" w:rsidRPr="00E56B75">
              <w:rPr>
                <w:rFonts w:cs="Helvetica"/>
              </w:rPr>
              <w:t>c</w:t>
            </w:r>
            <w:r w:rsidRPr="00E56B75">
              <w:rPr>
                <w:rFonts w:cs="Helvetica"/>
              </w:rPr>
              <w:t>hange</w:t>
            </w:r>
          </w:p>
        </w:tc>
      </w:tr>
      <w:tr w:rsidR="00A13242" w:rsidRPr="00E56B75" w14:paraId="0A2757EB" w14:textId="77777777" w:rsidTr="00426968">
        <w:trPr>
          <w:cantSplit/>
        </w:trPr>
        <w:tc>
          <w:tcPr>
            <w:tcW w:w="1086" w:type="dxa"/>
            <w:shd w:val="clear" w:color="auto" w:fill="auto"/>
          </w:tcPr>
          <w:p w14:paraId="407ECD5B" w14:textId="4B4A2EF8" w:rsidR="00A13242" w:rsidRPr="00E56B75" w:rsidRDefault="00A13242" w:rsidP="003E5119">
            <w:pPr>
              <w:pStyle w:val="TableText"/>
              <w:jc w:val="center"/>
              <w:rPr>
                <w:rFonts w:cs="Helvetica"/>
              </w:rPr>
            </w:pPr>
          </w:p>
        </w:tc>
        <w:tc>
          <w:tcPr>
            <w:tcW w:w="1784" w:type="dxa"/>
            <w:shd w:val="clear" w:color="auto" w:fill="auto"/>
          </w:tcPr>
          <w:p w14:paraId="5B990149" w14:textId="4EEF3ED4" w:rsidR="00A13242" w:rsidRPr="00E56B75" w:rsidRDefault="00A13242" w:rsidP="003E5119">
            <w:pPr>
              <w:pStyle w:val="TableText"/>
              <w:ind w:left="0"/>
              <w:jc w:val="center"/>
              <w:rPr>
                <w:rFonts w:cs="Helvetica"/>
              </w:rPr>
            </w:pPr>
          </w:p>
        </w:tc>
        <w:tc>
          <w:tcPr>
            <w:tcW w:w="1759" w:type="dxa"/>
            <w:shd w:val="clear" w:color="auto" w:fill="auto"/>
          </w:tcPr>
          <w:p w14:paraId="17D33692" w14:textId="662FB2E7" w:rsidR="00A13242" w:rsidRPr="00E56B75" w:rsidRDefault="00A13242" w:rsidP="003E5119">
            <w:pPr>
              <w:pStyle w:val="TableText"/>
              <w:rPr>
                <w:rFonts w:cs="Helvetica"/>
              </w:rPr>
            </w:pPr>
          </w:p>
        </w:tc>
        <w:tc>
          <w:tcPr>
            <w:tcW w:w="5446" w:type="dxa"/>
            <w:shd w:val="clear" w:color="auto" w:fill="auto"/>
          </w:tcPr>
          <w:p w14:paraId="1CE14BD8" w14:textId="39394C45" w:rsidR="00A13242" w:rsidRPr="00E56B75" w:rsidRDefault="00A13242" w:rsidP="003E5119">
            <w:pPr>
              <w:pStyle w:val="TableText"/>
              <w:ind w:left="28"/>
              <w:rPr>
                <w:rFonts w:cs="Helvetica"/>
              </w:rPr>
            </w:pPr>
          </w:p>
        </w:tc>
      </w:tr>
      <w:tr w:rsidR="0026376A" w:rsidRPr="00E56B75" w14:paraId="1372F38B" w14:textId="77777777" w:rsidTr="00426968">
        <w:trPr>
          <w:cantSplit/>
        </w:trPr>
        <w:tc>
          <w:tcPr>
            <w:tcW w:w="1086" w:type="dxa"/>
            <w:shd w:val="clear" w:color="auto" w:fill="auto"/>
          </w:tcPr>
          <w:p w14:paraId="60EBD299" w14:textId="77777777" w:rsidR="0026376A" w:rsidRPr="00E56B75" w:rsidRDefault="0026376A" w:rsidP="003E5119">
            <w:pPr>
              <w:pStyle w:val="TableText"/>
              <w:jc w:val="center"/>
              <w:rPr>
                <w:rFonts w:cs="Helvetica"/>
              </w:rPr>
            </w:pPr>
          </w:p>
        </w:tc>
        <w:tc>
          <w:tcPr>
            <w:tcW w:w="1784" w:type="dxa"/>
            <w:shd w:val="clear" w:color="auto" w:fill="auto"/>
          </w:tcPr>
          <w:p w14:paraId="51FB17A4" w14:textId="77777777" w:rsidR="0026376A" w:rsidRPr="00E56B75" w:rsidRDefault="0026376A" w:rsidP="003E5119">
            <w:pPr>
              <w:pStyle w:val="TableText"/>
              <w:ind w:left="0"/>
              <w:jc w:val="center"/>
              <w:rPr>
                <w:rFonts w:cs="Helvetica"/>
              </w:rPr>
            </w:pPr>
          </w:p>
        </w:tc>
        <w:tc>
          <w:tcPr>
            <w:tcW w:w="1759" w:type="dxa"/>
            <w:shd w:val="clear" w:color="auto" w:fill="auto"/>
          </w:tcPr>
          <w:p w14:paraId="28C6C32D" w14:textId="77777777" w:rsidR="0026376A" w:rsidRPr="00E56B75" w:rsidRDefault="0026376A" w:rsidP="003E5119">
            <w:pPr>
              <w:pStyle w:val="TableText"/>
              <w:rPr>
                <w:rFonts w:cs="Helvetica"/>
              </w:rPr>
            </w:pPr>
          </w:p>
        </w:tc>
        <w:tc>
          <w:tcPr>
            <w:tcW w:w="5446" w:type="dxa"/>
            <w:shd w:val="clear" w:color="auto" w:fill="auto"/>
          </w:tcPr>
          <w:p w14:paraId="6C3A4B98" w14:textId="77777777" w:rsidR="0026376A" w:rsidRPr="00E56B75" w:rsidRDefault="0026376A" w:rsidP="003E5119">
            <w:pPr>
              <w:pStyle w:val="TableText"/>
              <w:ind w:left="28"/>
              <w:rPr>
                <w:rFonts w:cs="Helvetica"/>
              </w:rPr>
            </w:pPr>
          </w:p>
        </w:tc>
      </w:tr>
      <w:tr w:rsidR="0026376A" w:rsidRPr="00E56B75" w14:paraId="3C386222" w14:textId="77777777" w:rsidTr="00426968">
        <w:trPr>
          <w:cantSplit/>
        </w:trPr>
        <w:tc>
          <w:tcPr>
            <w:tcW w:w="1086" w:type="dxa"/>
            <w:shd w:val="clear" w:color="auto" w:fill="auto"/>
          </w:tcPr>
          <w:p w14:paraId="06DD5BD7" w14:textId="77777777" w:rsidR="0026376A" w:rsidRPr="00E56B75" w:rsidRDefault="0026376A" w:rsidP="003E5119">
            <w:pPr>
              <w:pStyle w:val="TableText"/>
              <w:jc w:val="center"/>
              <w:rPr>
                <w:rFonts w:cs="Helvetica"/>
              </w:rPr>
            </w:pPr>
          </w:p>
        </w:tc>
        <w:tc>
          <w:tcPr>
            <w:tcW w:w="1784" w:type="dxa"/>
            <w:shd w:val="clear" w:color="auto" w:fill="auto"/>
          </w:tcPr>
          <w:p w14:paraId="7518EC7E" w14:textId="77777777" w:rsidR="0026376A" w:rsidRPr="00E56B75" w:rsidRDefault="0026376A" w:rsidP="003E5119">
            <w:pPr>
              <w:pStyle w:val="TableText"/>
              <w:ind w:left="0"/>
              <w:jc w:val="center"/>
              <w:rPr>
                <w:rFonts w:cs="Helvetica"/>
              </w:rPr>
            </w:pPr>
          </w:p>
        </w:tc>
        <w:tc>
          <w:tcPr>
            <w:tcW w:w="1759" w:type="dxa"/>
            <w:shd w:val="clear" w:color="auto" w:fill="auto"/>
          </w:tcPr>
          <w:p w14:paraId="5835901D" w14:textId="77777777" w:rsidR="0026376A" w:rsidRPr="00E56B75" w:rsidRDefault="0026376A" w:rsidP="003E5119">
            <w:pPr>
              <w:pStyle w:val="TableText"/>
              <w:rPr>
                <w:rFonts w:cs="Helvetica"/>
              </w:rPr>
            </w:pPr>
          </w:p>
        </w:tc>
        <w:tc>
          <w:tcPr>
            <w:tcW w:w="5446" w:type="dxa"/>
            <w:shd w:val="clear" w:color="auto" w:fill="auto"/>
          </w:tcPr>
          <w:p w14:paraId="19E68992" w14:textId="77777777" w:rsidR="0026376A" w:rsidRPr="00E56B75" w:rsidRDefault="0026376A" w:rsidP="003E5119">
            <w:pPr>
              <w:pStyle w:val="TableText"/>
              <w:ind w:left="28"/>
              <w:rPr>
                <w:rFonts w:cs="Helvetica"/>
              </w:rPr>
            </w:pPr>
          </w:p>
        </w:tc>
      </w:tr>
      <w:tr w:rsidR="0026376A" w:rsidRPr="00E56B75" w14:paraId="76B736C1" w14:textId="77777777" w:rsidTr="00426968">
        <w:trPr>
          <w:cantSplit/>
        </w:trPr>
        <w:tc>
          <w:tcPr>
            <w:tcW w:w="1086" w:type="dxa"/>
            <w:shd w:val="clear" w:color="auto" w:fill="auto"/>
          </w:tcPr>
          <w:p w14:paraId="4E0BD91A" w14:textId="77777777" w:rsidR="0026376A" w:rsidRPr="00E56B75" w:rsidRDefault="0026376A" w:rsidP="003E5119">
            <w:pPr>
              <w:pStyle w:val="TableText"/>
              <w:jc w:val="center"/>
              <w:rPr>
                <w:rFonts w:cs="Helvetica"/>
              </w:rPr>
            </w:pPr>
          </w:p>
        </w:tc>
        <w:tc>
          <w:tcPr>
            <w:tcW w:w="1784" w:type="dxa"/>
            <w:shd w:val="clear" w:color="auto" w:fill="auto"/>
          </w:tcPr>
          <w:p w14:paraId="3794879F" w14:textId="77777777" w:rsidR="0026376A" w:rsidRPr="00E56B75" w:rsidRDefault="0026376A" w:rsidP="003E5119">
            <w:pPr>
              <w:pStyle w:val="TableText"/>
              <w:ind w:left="0"/>
              <w:jc w:val="center"/>
              <w:rPr>
                <w:rFonts w:cs="Helvetica"/>
              </w:rPr>
            </w:pPr>
          </w:p>
        </w:tc>
        <w:tc>
          <w:tcPr>
            <w:tcW w:w="1759" w:type="dxa"/>
            <w:shd w:val="clear" w:color="auto" w:fill="auto"/>
          </w:tcPr>
          <w:p w14:paraId="5823BC0C" w14:textId="77777777" w:rsidR="0026376A" w:rsidRPr="00E56B75" w:rsidRDefault="0026376A" w:rsidP="003E5119">
            <w:pPr>
              <w:pStyle w:val="TableText"/>
              <w:rPr>
                <w:rFonts w:cs="Helvetica"/>
              </w:rPr>
            </w:pPr>
          </w:p>
        </w:tc>
        <w:tc>
          <w:tcPr>
            <w:tcW w:w="5446" w:type="dxa"/>
            <w:shd w:val="clear" w:color="auto" w:fill="auto"/>
          </w:tcPr>
          <w:p w14:paraId="6DF1F7AA" w14:textId="77777777" w:rsidR="0026376A" w:rsidRPr="00E56B75" w:rsidRDefault="0026376A" w:rsidP="003E5119">
            <w:pPr>
              <w:pStyle w:val="TableText"/>
              <w:ind w:left="28"/>
              <w:rPr>
                <w:rFonts w:cs="Helvetica"/>
              </w:rPr>
            </w:pPr>
          </w:p>
        </w:tc>
      </w:tr>
      <w:tr w:rsidR="0026376A" w:rsidRPr="00E56B75" w14:paraId="60128011" w14:textId="77777777" w:rsidTr="00426968">
        <w:trPr>
          <w:cantSplit/>
        </w:trPr>
        <w:tc>
          <w:tcPr>
            <w:tcW w:w="1086" w:type="dxa"/>
            <w:shd w:val="clear" w:color="auto" w:fill="auto"/>
          </w:tcPr>
          <w:p w14:paraId="59D8301E" w14:textId="77777777" w:rsidR="0026376A" w:rsidRPr="00E56B75" w:rsidRDefault="0026376A" w:rsidP="003E5119">
            <w:pPr>
              <w:pStyle w:val="TableText"/>
              <w:jc w:val="center"/>
              <w:rPr>
                <w:rFonts w:cs="Helvetica"/>
              </w:rPr>
            </w:pPr>
          </w:p>
        </w:tc>
        <w:tc>
          <w:tcPr>
            <w:tcW w:w="1784" w:type="dxa"/>
            <w:shd w:val="clear" w:color="auto" w:fill="auto"/>
          </w:tcPr>
          <w:p w14:paraId="55BAE68F" w14:textId="77777777" w:rsidR="0026376A" w:rsidRPr="00E56B75" w:rsidRDefault="0026376A" w:rsidP="003E5119">
            <w:pPr>
              <w:pStyle w:val="TableText"/>
              <w:ind w:left="0"/>
              <w:jc w:val="center"/>
              <w:rPr>
                <w:rFonts w:cs="Helvetica"/>
              </w:rPr>
            </w:pPr>
          </w:p>
        </w:tc>
        <w:tc>
          <w:tcPr>
            <w:tcW w:w="1759" w:type="dxa"/>
            <w:shd w:val="clear" w:color="auto" w:fill="auto"/>
          </w:tcPr>
          <w:p w14:paraId="7E2BD8DB" w14:textId="77777777" w:rsidR="0026376A" w:rsidRPr="00E56B75" w:rsidRDefault="0026376A" w:rsidP="003E5119">
            <w:pPr>
              <w:pStyle w:val="TableText"/>
              <w:rPr>
                <w:rFonts w:cs="Helvetica"/>
              </w:rPr>
            </w:pPr>
          </w:p>
        </w:tc>
        <w:tc>
          <w:tcPr>
            <w:tcW w:w="5446" w:type="dxa"/>
            <w:shd w:val="clear" w:color="auto" w:fill="auto"/>
          </w:tcPr>
          <w:p w14:paraId="732B52C0" w14:textId="77777777" w:rsidR="0026376A" w:rsidRPr="00E56B75" w:rsidRDefault="0026376A" w:rsidP="003E5119">
            <w:pPr>
              <w:pStyle w:val="TableText"/>
              <w:ind w:left="28"/>
              <w:rPr>
                <w:rFonts w:cs="Helvetica"/>
              </w:rPr>
            </w:pPr>
          </w:p>
        </w:tc>
      </w:tr>
    </w:tbl>
    <w:p w14:paraId="2B24BEB8" w14:textId="77777777" w:rsidR="00137966" w:rsidRPr="00E56B75" w:rsidRDefault="00C4160F" w:rsidP="003E5119">
      <w:pPr>
        <w:rPr>
          <w:rStyle w:val="Hyperlink"/>
          <w:rFonts w:ascii="Helvetica" w:hAnsi="Helvetica" w:cs="Helvetica"/>
          <w:color w:val="auto"/>
          <w:u w:val="none"/>
        </w:rPr>
      </w:pPr>
      <w:bookmarkStart w:id="0" w:name="_Toc219107553"/>
      <w:bookmarkStart w:id="1" w:name="_Toc219182734"/>
      <w:bookmarkStart w:id="2" w:name="_Toc219184986"/>
      <w:bookmarkStart w:id="3" w:name="_Toc223860994"/>
      <w:bookmarkStart w:id="4" w:name="_Toc226426313"/>
      <w:bookmarkStart w:id="5" w:name="_Toc230500484"/>
      <w:bookmarkStart w:id="6" w:name="_Toc231202984"/>
      <w:r w:rsidRPr="00E56B75">
        <w:rPr>
          <w:rFonts w:cs="Helvetica"/>
        </w:rPr>
        <w:br w:type="page"/>
      </w:r>
      <w:bookmarkEnd w:id="0"/>
      <w:bookmarkEnd w:id="1"/>
      <w:bookmarkEnd w:id="2"/>
      <w:bookmarkEnd w:id="3"/>
      <w:bookmarkEnd w:id="4"/>
      <w:bookmarkEnd w:id="5"/>
      <w:bookmarkEnd w:id="6"/>
    </w:p>
    <w:sdt>
      <w:sdtPr>
        <w:id w:val="-419483354"/>
        <w:docPartObj>
          <w:docPartGallery w:val="Table of Contents"/>
          <w:docPartUnique/>
        </w:docPartObj>
      </w:sdtPr>
      <w:sdtEndPr>
        <w:rPr>
          <w:rFonts w:eastAsia="Calibri" w:cs="Times New Roman"/>
          <w:b/>
          <w:noProof/>
          <w:kern w:val="0"/>
          <w:sz w:val="22"/>
          <w:szCs w:val="22"/>
        </w:rPr>
      </w:sdtEndPr>
      <w:sdtContent>
        <w:p w14:paraId="1BA86E66" w14:textId="4EC4EB35" w:rsidR="00363093" w:rsidRDefault="00363093">
          <w:pPr>
            <w:pStyle w:val="TOCHeading"/>
          </w:pPr>
          <w:r>
            <w:t>Contents</w:t>
          </w:r>
        </w:p>
        <w:p w14:paraId="30E7A9EE" w14:textId="77777777" w:rsidR="00E331DA" w:rsidRDefault="00363093" w:rsidP="00E331DA">
          <w:pPr>
            <w:pStyle w:val="TOC1"/>
            <w:rPr>
              <w:rFonts w:asciiTheme="minorHAnsi" w:eastAsiaTheme="minorEastAsia" w:hAnsiTheme="minorHAnsi" w:cstheme="minorBidi"/>
            </w:rPr>
          </w:pPr>
          <w:r>
            <w:rPr>
              <w:b/>
              <w:bCs/>
            </w:rPr>
            <w:fldChar w:fldCharType="begin"/>
          </w:r>
          <w:r>
            <w:rPr>
              <w:b/>
              <w:bCs/>
            </w:rPr>
            <w:instrText xml:space="preserve"> TOC \o "1-3" \h \z \u </w:instrText>
          </w:r>
          <w:r>
            <w:rPr>
              <w:b/>
              <w:bCs/>
            </w:rPr>
            <w:fldChar w:fldCharType="separate"/>
          </w:r>
          <w:hyperlink w:anchor="_Toc74113038" w:history="1">
            <w:r w:rsidR="00E331DA" w:rsidRPr="00C23905">
              <w:rPr>
                <w:rStyle w:val="Hyperlink"/>
              </w:rPr>
              <w:t>1</w:t>
            </w:r>
            <w:r w:rsidR="00E331DA">
              <w:rPr>
                <w:rFonts w:asciiTheme="minorHAnsi" w:eastAsiaTheme="minorEastAsia" w:hAnsiTheme="minorHAnsi" w:cstheme="minorBidi"/>
              </w:rPr>
              <w:tab/>
            </w:r>
            <w:r w:rsidR="00E331DA" w:rsidRPr="00C23905">
              <w:rPr>
                <w:rStyle w:val="Hyperlink"/>
              </w:rPr>
              <w:t>Introduction</w:t>
            </w:r>
            <w:r w:rsidR="00E331DA">
              <w:rPr>
                <w:webHidden/>
              </w:rPr>
              <w:tab/>
            </w:r>
            <w:r w:rsidR="00E331DA">
              <w:rPr>
                <w:webHidden/>
              </w:rPr>
              <w:fldChar w:fldCharType="begin"/>
            </w:r>
            <w:r w:rsidR="00E331DA">
              <w:rPr>
                <w:webHidden/>
              </w:rPr>
              <w:instrText xml:space="preserve"> PAGEREF _Toc74113038 \h </w:instrText>
            </w:r>
            <w:r w:rsidR="00E331DA">
              <w:rPr>
                <w:webHidden/>
              </w:rPr>
            </w:r>
            <w:r w:rsidR="00E331DA">
              <w:rPr>
                <w:webHidden/>
              </w:rPr>
              <w:fldChar w:fldCharType="separate"/>
            </w:r>
            <w:r w:rsidR="00E331DA">
              <w:rPr>
                <w:webHidden/>
              </w:rPr>
              <w:t>5</w:t>
            </w:r>
            <w:r w:rsidR="00E331DA">
              <w:rPr>
                <w:webHidden/>
              </w:rPr>
              <w:fldChar w:fldCharType="end"/>
            </w:r>
          </w:hyperlink>
        </w:p>
        <w:p w14:paraId="426EDF2F" w14:textId="77777777" w:rsidR="00E331DA" w:rsidRDefault="00E331DA" w:rsidP="00E331DA">
          <w:pPr>
            <w:pStyle w:val="TOC2"/>
            <w:spacing w:after="0"/>
            <w:rPr>
              <w:rFonts w:asciiTheme="minorHAnsi" w:eastAsiaTheme="minorEastAsia" w:hAnsiTheme="minorHAnsi" w:cstheme="minorBidi"/>
              <w:noProof/>
            </w:rPr>
          </w:pPr>
          <w:hyperlink w:anchor="_Toc74113039" w:history="1">
            <w:r w:rsidRPr="00C23905">
              <w:rPr>
                <w:rStyle w:val="Hyperlink"/>
                <w:noProof/>
              </w:rPr>
              <w:t>1.1</w:t>
            </w:r>
            <w:r>
              <w:rPr>
                <w:rFonts w:asciiTheme="minorHAnsi" w:eastAsiaTheme="minorEastAsia" w:hAnsiTheme="minorHAnsi" w:cstheme="minorBidi"/>
                <w:noProof/>
              </w:rPr>
              <w:tab/>
            </w:r>
            <w:r w:rsidRPr="00C23905">
              <w:rPr>
                <w:rStyle w:val="Hyperlink"/>
                <w:noProof/>
              </w:rPr>
              <w:t>Purpose</w:t>
            </w:r>
            <w:r>
              <w:rPr>
                <w:noProof/>
                <w:webHidden/>
              </w:rPr>
              <w:tab/>
            </w:r>
            <w:r>
              <w:rPr>
                <w:noProof/>
                <w:webHidden/>
              </w:rPr>
              <w:fldChar w:fldCharType="begin"/>
            </w:r>
            <w:r>
              <w:rPr>
                <w:noProof/>
                <w:webHidden/>
              </w:rPr>
              <w:instrText xml:space="preserve"> PAGEREF _Toc74113039 \h </w:instrText>
            </w:r>
            <w:r>
              <w:rPr>
                <w:noProof/>
                <w:webHidden/>
              </w:rPr>
            </w:r>
            <w:r>
              <w:rPr>
                <w:noProof/>
                <w:webHidden/>
              </w:rPr>
              <w:fldChar w:fldCharType="separate"/>
            </w:r>
            <w:r>
              <w:rPr>
                <w:noProof/>
                <w:webHidden/>
              </w:rPr>
              <w:t>5</w:t>
            </w:r>
            <w:r>
              <w:rPr>
                <w:noProof/>
                <w:webHidden/>
              </w:rPr>
              <w:fldChar w:fldCharType="end"/>
            </w:r>
          </w:hyperlink>
        </w:p>
        <w:p w14:paraId="3274F21B" w14:textId="77777777" w:rsidR="00E331DA" w:rsidRDefault="00E331DA" w:rsidP="00E331DA">
          <w:pPr>
            <w:pStyle w:val="TOC2"/>
            <w:spacing w:after="0"/>
            <w:rPr>
              <w:rFonts w:asciiTheme="minorHAnsi" w:eastAsiaTheme="minorEastAsia" w:hAnsiTheme="minorHAnsi" w:cstheme="minorBidi"/>
              <w:noProof/>
            </w:rPr>
          </w:pPr>
          <w:hyperlink w:anchor="_Toc74113040" w:history="1">
            <w:r w:rsidRPr="00C23905">
              <w:rPr>
                <w:rStyle w:val="Hyperlink"/>
                <w:noProof/>
              </w:rPr>
              <w:t>1.2</w:t>
            </w:r>
            <w:r>
              <w:rPr>
                <w:rFonts w:asciiTheme="minorHAnsi" w:eastAsiaTheme="minorEastAsia" w:hAnsiTheme="minorHAnsi" w:cstheme="minorBidi"/>
                <w:noProof/>
              </w:rPr>
              <w:tab/>
            </w:r>
            <w:r w:rsidRPr="00C23905">
              <w:rPr>
                <w:rStyle w:val="Hyperlink"/>
                <w:noProof/>
              </w:rPr>
              <w:t>Objective</w:t>
            </w:r>
            <w:r>
              <w:rPr>
                <w:noProof/>
                <w:webHidden/>
              </w:rPr>
              <w:tab/>
            </w:r>
            <w:r>
              <w:rPr>
                <w:noProof/>
                <w:webHidden/>
              </w:rPr>
              <w:fldChar w:fldCharType="begin"/>
            </w:r>
            <w:r>
              <w:rPr>
                <w:noProof/>
                <w:webHidden/>
              </w:rPr>
              <w:instrText xml:space="preserve"> PAGEREF _Toc74113040 \h </w:instrText>
            </w:r>
            <w:r>
              <w:rPr>
                <w:noProof/>
                <w:webHidden/>
              </w:rPr>
            </w:r>
            <w:r>
              <w:rPr>
                <w:noProof/>
                <w:webHidden/>
              </w:rPr>
              <w:fldChar w:fldCharType="separate"/>
            </w:r>
            <w:r>
              <w:rPr>
                <w:noProof/>
                <w:webHidden/>
              </w:rPr>
              <w:t>5</w:t>
            </w:r>
            <w:r>
              <w:rPr>
                <w:noProof/>
                <w:webHidden/>
              </w:rPr>
              <w:fldChar w:fldCharType="end"/>
            </w:r>
          </w:hyperlink>
        </w:p>
        <w:p w14:paraId="4B78BC17" w14:textId="77777777" w:rsidR="00E331DA" w:rsidRDefault="00E331DA" w:rsidP="00E331DA">
          <w:pPr>
            <w:pStyle w:val="TOC1"/>
            <w:rPr>
              <w:rFonts w:asciiTheme="minorHAnsi" w:eastAsiaTheme="minorEastAsia" w:hAnsiTheme="minorHAnsi" w:cstheme="minorBidi"/>
            </w:rPr>
          </w:pPr>
          <w:hyperlink w:anchor="_Toc74113041" w:history="1">
            <w:r w:rsidRPr="00C23905">
              <w:rPr>
                <w:rStyle w:val="Hyperlink"/>
              </w:rPr>
              <w:t>2</w:t>
            </w:r>
            <w:r>
              <w:rPr>
                <w:rFonts w:asciiTheme="minorHAnsi" w:eastAsiaTheme="minorEastAsia" w:hAnsiTheme="minorHAnsi" w:cstheme="minorBidi"/>
              </w:rPr>
              <w:tab/>
            </w:r>
            <w:r w:rsidRPr="00C23905">
              <w:rPr>
                <w:rStyle w:val="Hyperlink"/>
              </w:rPr>
              <w:t>Customer Deliverables</w:t>
            </w:r>
            <w:r>
              <w:rPr>
                <w:webHidden/>
              </w:rPr>
              <w:tab/>
            </w:r>
            <w:r>
              <w:rPr>
                <w:webHidden/>
              </w:rPr>
              <w:fldChar w:fldCharType="begin"/>
            </w:r>
            <w:r>
              <w:rPr>
                <w:webHidden/>
              </w:rPr>
              <w:instrText xml:space="preserve"> PAGEREF _Toc74113041 \h </w:instrText>
            </w:r>
            <w:r>
              <w:rPr>
                <w:webHidden/>
              </w:rPr>
            </w:r>
            <w:r>
              <w:rPr>
                <w:webHidden/>
              </w:rPr>
              <w:fldChar w:fldCharType="separate"/>
            </w:r>
            <w:r>
              <w:rPr>
                <w:webHidden/>
              </w:rPr>
              <w:t>5</w:t>
            </w:r>
            <w:r>
              <w:rPr>
                <w:webHidden/>
              </w:rPr>
              <w:fldChar w:fldCharType="end"/>
            </w:r>
          </w:hyperlink>
        </w:p>
        <w:p w14:paraId="71D4A6BA" w14:textId="77777777" w:rsidR="00E331DA" w:rsidRDefault="00E331DA" w:rsidP="00E331DA">
          <w:pPr>
            <w:pStyle w:val="TOC1"/>
            <w:rPr>
              <w:rFonts w:asciiTheme="minorHAnsi" w:eastAsiaTheme="minorEastAsia" w:hAnsiTheme="minorHAnsi" w:cstheme="minorBidi"/>
            </w:rPr>
          </w:pPr>
          <w:hyperlink w:anchor="_Toc74113042" w:history="1">
            <w:r w:rsidRPr="00C23905">
              <w:rPr>
                <w:rStyle w:val="Hyperlink"/>
              </w:rPr>
              <w:t>3</w:t>
            </w:r>
            <w:r>
              <w:rPr>
                <w:rFonts w:asciiTheme="minorHAnsi" w:eastAsiaTheme="minorEastAsia" w:hAnsiTheme="minorHAnsi" w:cstheme="minorBidi"/>
              </w:rPr>
              <w:tab/>
            </w:r>
            <w:r w:rsidRPr="00C23905">
              <w:rPr>
                <w:rStyle w:val="Hyperlink"/>
              </w:rPr>
              <w:t>Integrated Plan</w:t>
            </w:r>
            <w:r>
              <w:rPr>
                <w:webHidden/>
              </w:rPr>
              <w:tab/>
            </w:r>
            <w:r>
              <w:rPr>
                <w:webHidden/>
              </w:rPr>
              <w:fldChar w:fldCharType="begin"/>
            </w:r>
            <w:r>
              <w:rPr>
                <w:webHidden/>
              </w:rPr>
              <w:instrText xml:space="preserve"> PAGEREF _Toc74113042 \h </w:instrText>
            </w:r>
            <w:r>
              <w:rPr>
                <w:webHidden/>
              </w:rPr>
            </w:r>
            <w:r>
              <w:rPr>
                <w:webHidden/>
              </w:rPr>
              <w:fldChar w:fldCharType="separate"/>
            </w:r>
            <w:r>
              <w:rPr>
                <w:webHidden/>
              </w:rPr>
              <w:t>5</w:t>
            </w:r>
            <w:r>
              <w:rPr>
                <w:webHidden/>
              </w:rPr>
              <w:fldChar w:fldCharType="end"/>
            </w:r>
          </w:hyperlink>
        </w:p>
        <w:p w14:paraId="060D2EC0" w14:textId="77777777" w:rsidR="00E331DA" w:rsidRDefault="00E331DA" w:rsidP="00E331DA">
          <w:pPr>
            <w:pStyle w:val="TOC2"/>
            <w:spacing w:after="0"/>
            <w:rPr>
              <w:rFonts w:asciiTheme="minorHAnsi" w:eastAsiaTheme="minorEastAsia" w:hAnsiTheme="minorHAnsi" w:cstheme="minorBidi"/>
              <w:noProof/>
            </w:rPr>
          </w:pPr>
          <w:hyperlink w:anchor="_Toc74113043" w:history="1">
            <w:r w:rsidRPr="00C23905">
              <w:rPr>
                <w:rStyle w:val="Hyperlink"/>
                <w:noProof/>
              </w:rPr>
              <w:t>3.1</w:t>
            </w:r>
            <w:r>
              <w:rPr>
                <w:rFonts w:asciiTheme="minorHAnsi" w:eastAsiaTheme="minorEastAsia" w:hAnsiTheme="minorHAnsi" w:cstheme="minorBidi"/>
                <w:noProof/>
              </w:rPr>
              <w:tab/>
            </w:r>
            <w:r w:rsidRPr="00C23905">
              <w:rPr>
                <w:rStyle w:val="Hyperlink"/>
                <w:noProof/>
              </w:rPr>
              <w:t>Project Organization</w:t>
            </w:r>
            <w:r>
              <w:rPr>
                <w:noProof/>
                <w:webHidden/>
              </w:rPr>
              <w:tab/>
            </w:r>
            <w:r>
              <w:rPr>
                <w:noProof/>
                <w:webHidden/>
              </w:rPr>
              <w:fldChar w:fldCharType="begin"/>
            </w:r>
            <w:r>
              <w:rPr>
                <w:noProof/>
                <w:webHidden/>
              </w:rPr>
              <w:instrText xml:space="preserve"> PAGEREF _Toc74113043 \h </w:instrText>
            </w:r>
            <w:r>
              <w:rPr>
                <w:noProof/>
                <w:webHidden/>
              </w:rPr>
            </w:r>
            <w:r>
              <w:rPr>
                <w:noProof/>
                <w:webHidden/>
              </w:rPr>
              <w:fldChar w:fldCharType="separate"/>
            </w:r>
            <w:r>
              <w:rPr>
                <w:noProof/>
                <w:webHidden/>
              </w:rPr>
              <w:t>5</w:t>
            </w:r>
            <w:r>
              <w:rPr>
                <w:noProof/>
                <w:webHidden/>
              </w:rPr>
              <w:fldChar w:fldCharType="end"/>
            </w:r>
          </w:hyperlink>
        </w:p>
        <w:p w14:paraId="42C734EC" w14:textId="77777777" w:rsidR="00E331DA" w:rsidRDefault="00E331DA" w:rsidP="00E331DA">
          <w:pPr>
            <w:pStyle w:val="TOC2"/>
            <w:spacing w:after="0"/>
            <w:rPr>
              <w:rFonts w:asciiTheme="minorHAnsi" w:eastAsiaTheme="minorEastAsia" w:hAnsiTheme="minorHAnsi" w:cstheme="minorBidi"/>
              <w:noProof/>
            </w:rPr>
          </w:pPr>
          <w:hyperlink w:anchor="_Toc74113044" w:history="1">
            <w:r w:rsidRPr="00C23905">
              <w:rPr>
                <w:rStyle w:val="Hyperlink"/>
                <w:noProof/>
              </w:rPr>
              <w:t>3.2</w:t>
            </w:r>
            <w:r>
              <w:rPr>
                <w:rFonts w:asciiTheme="minorHAnsi" w:eastAsiaTheme="minorEastAsia" w:hAnsiTheme="minorHAnsi" w:cstheme="minorBidi"/>
                <w:noProof/>
              </w:rPr>
              <w:tab/>
            </w:r>
            <w:r w:rsidRPr="00C23905">
              <w:rPr>
                <w:rStyle w:val="Hyperlink"/>
                <w:noProof/>
              </w:rPr>
              <w:t>Project Shared Vision</w:t>
            </w:r>
            <w:r>
              <w:rPr>
                <w:noProof/>
                <w:webHidden/>
              </w:rPr>
              <w:tab/>
            </w:r>
            <w:r>
              <w:rPr>
                <w:noProof/>
                <w:webHidden/>
              </w:rPr>
              <w:fldChar w:fldCharType="begin"/>
            </w:r>
            <w:r>
              <w:rPr>
                <w:noProof/>
                <w:webHidden/>
              </w:rPr>
              <w:instrText xml:space="preserve"> PAGEREF _Toc74113044 \h </w:instrText>
            </w:r>
            <w:r>
              <w:rPr>
                <w:noProof/>
                <w:webHidden/>
              </w:rPr>
            </w:r>
            <w:r>
              <w:rPr>
                <w:noProof/>
                <w:webHidden/>
              </w:rPr>
              <w:fldChar w:fldCharType="separate"/>
            </w:r>
            <w:r>
              <w:rPr>
                <w:noProof/>
                <w:webHidden/>
              </w:rPr>
              <w:t>5</w:t>
            </w:r>
            <w:r>
              <w:rPr>
                <w:noProof/>
                <w:webHidden/>
              </w:rPr>
              <w:fldChar w:fldCharType="end"/>
            </w:r>
          </w:hyperlink>
        </w:p>
        <w:p w14:paraId="6F460BE9" w14:textId="77777777" w:rsidR="00E331DA" w:rsidRDefault="00E331DA" w:rsidP="00E331DA">
          <w:pPr>
            <w:pStyle w:val="TOC2"/>
            <w:spacing w:after="0"/>
            <w:rPr>
              <w:rFonts w:asciiTheme="minorHAnsi" w:eastAsiaTheme="minorEastAsia" w:hAnsiTheme="minorHAnsi" w:cstheme="minorBidi"/>
              <w:noProof/>
            </w:rPr>
          </w:pPr>
          <w:hyperlink w:anchor="_Toc74113045" w:history="1">
            <w:r w:rsidRPr="00C23905">
              <w:rPr>
                <w:rStyle w:val="Hyperlink"/>
                <w:noProof/>
              </w:rPr>
              <w:t>3.3</w:t>
            </w:r>
            <w:r>
              <w:rPr>
                <w:rFonts w:asciiTheme="minorHAnsi" w:eastAsiaTheme="minorEastAsia" w:hAnsiTheme="minorHAnsi" w:cstheme="minorBidi"/>
                <w:noProof/>
              </w:rPr>
              <w:tab/>
            </w:r>
            <w:r w:rsidRPr="00C23905">
              <w:rPr>
                <w:rStyle w:val="Hyperlink"/>
                <w:noProof/>
              </w:rPr>
              <w:t>Product and Supplier Acquisition Approach / SAM Team Composition</w:t>
            </w:r>
            <w:r>
              <w:rPr>
                <w:noProof/>
                <w:webHidden/>
              </w:rPr>
              <w:tab/>
            </w:r>
            <w:r>
              <w:rPr>
                <w:noProof/>
                <w:webHidden/>
              </w:rPr>
              <w:fldChar w:fldCharType="begin"/>
            </w:r>
            <w:r>
              <w:rPr>
                <w:noProof/>
                <w:webHidden/>
              </w:rPr>
              <w:instrText xml:space="preserve"> PAGEREF _Toc74113045 \h </w:instrText>
            </w:r>
            <w:r>
              <w:rPr>
                <w:noProof/>
                <w:webHidden/>
              </w:rPr>
            </w:r>
            <w:r>
              <w:rPr>
                <w:noProof/>
                <w:webHidden/>
              </w:rPr>
              <w:fldChar w:fldCharType="separate"/>
            </w:r>
            <w:r>
              <w:rPr>
                <w:noProof/>
                <w:webHidden/>
              </w:rPr>
              <w:t>5</w:t>
            </w:r>
            <w:r>
              <w:rPr>
                <w:noProof/>
                <w:webHidden/>
              </w:rPr>
              <w:fldChar w:fldCharType="end"/>
            </w:r>
          </w:hyperlink>
        </w:p>
        <w:p w14:paraId="6D43E31A" w14:textId="77777777" w:rsidR="00E331DA" w:rsidRDefault="00E331DA" w:rsidP="00E331DA">
          <w:pPr>
            <w:pStyle w:val="TOC2"/>
            <w:spacing w:after="0"/>
            <w:rPr>
              <w:rFonts w:asciiTheme="minorHAnsi" w:eastAsiaTheme="minorEastAsia" w:hAnsiTheme="minorHAnsi" w:cstheme="minorBidi"/>
              <w:noProof/>
            </w:rPr>
          </w:pPr>
          <w:hyperlink w:anchor="_Toc74113046" w:history="1">
            <w:r w:rsidRPr="00C23905">
              <w:rPr>
                <w:rStyle w:val="Hyperlink"/>
                <w:noProof/>
              </w:rPr>
              <w:t>3.4</w:t>
            </w:r>
            <w:r>
              <w:rPr>
                <w:rFonts w:asciiTheme="minorHAnsi" w:eastAsiaTheme="minorEastAsia" w:hAnsiTheme="minorHAnsi" w:cstheme="minorBidi"/>
                <w:noProof/>
              </w:rPr>
              <w:tab/>
            </w:r>
            <w:r w:rsidRPr="00C23905">
              <w:rPr>
                <w:rStyle w:val="Hyperlink"/>
                <w:noProof/>
              </w:rPr>
              <w:t>Project Life Cycle and Process Tailoring</w:t>
            </w:r>
            <w:r>
              <w:rPr>
                <w:noProof/>
                <w:webHidden/>
              </w:rPr>
              <w:tab/>
            </w:r>
            <w:r>
              <w:rPr>
                <w:noProof/>
                <w:webHidden/>
              </w:rPr>
              <w:fldChar w:fldCharType="begin"/>
            </w:r>
            <w:r>
              <w:rPr>
                <w:noProof/>
                <w:webHidden/>
              </w:rPr>
              <w:instrText xml:space="preserve"> PAGEREF _Toc74113046 \h </w:instrText>
            </w:r>
            <w:r>
              <w:rPr>
                <w:noProof/>
                <w:webHidden/>
              </w:rPr>
            </w:r>
            <w:r>
              <w:rPr>
                <w:noProof/>
                <w:webHidden/>
              </w:rPr>
              <w:fldChar w:fldCharType="separate"/>
            </w:r>
            <w:r>
              <w:rPr>
                <w:noProof/>
                <w:webHidden/>
              </w:rPr>
              <w:t>6</w:t>
            </w:r>
            <w:r>
              <w:rPr>
                <w:noProof/>
                <w:webHidden/>
              </w:rPr>
              <w:fldChar w:fldCharType="end"/>
            </w:r>
          </w:hyperlink>
        </w:p>
        <w:p w14:paraId="606C4737" w14:textId="77777777" w:rsidR="00E331DA" w:rsidRDefault="00E331DA" w:rsidP="00E331DA">
          <w:pPr>
            <w:pStyle w:val="TOC2"/>
            <w:spacing w:after="0"/>
            <w:rPr>
              <w:rFonts w:asciiTheme="minorHAnsi" w:eastAsiaTheme="minorEastAsia" w:hAnsiTheme="minorHAnsi" w:cstheme="minorBidi"/>
              <w:noProof/>
            </w:rPr>
          </w:pPr>
          <w:hyperlink w:anchor="_Toc74113047" w:history="1">
            <w:r w:rsidRPr="00C23905">
              <w:rPr>
                <w:rStyle w:val="Hyperlink"/>
                <w:noProof/>
              </w:rPr>
              <w:t>3.5</w:t>
            </w:r>
            <w:r>
              <w:rPr>
                <w:rFonts w:asciiTheme="minorHAnsi" w:eastAsiaTheme="minorEastAsia" w:hAnsiTheme="minorHAnsi" w:cstheme="minorBidi"/>
                <w:noProof/>
              </w:rPr>
              <w:tab/>
            </w:r>
            <w:r w:rsidRPr="00C23905">
              <w:rPr>
                <w:rStyle w:val="Hyperlink"/>
                <w:noProof/>
              </w:rPr>
              <w:t>Project Team Involvement Plan</w:t>
            </w:r>
            <w:r>
              <w:rPr>
                <w:noProof/>
                <w:webHidden/>
              </w:rPr>
              <w:tab/>
            </w:r>
            <w:r>
              <w:rPr>
                <w:noProof/>
                <w:webHidden/>
              </w:rPr>
              <w:fldChar w:fldCharType="begin"/>
            </w:r>
            <w:r>
              <w:rPr>
                <w:noProof/>
                <w:webHidden/>
              </w:rPr>
              <w:instrText xml:space="preserve"> PAGEREF _Toc74113047 \h </w:instrText>
            </w:r>
            <w:r>
              <w:rPr>
                <w:noProof/>
                <w:webHidden/>
              </w:rPr>
            </w:r>
            <w:r>
              <w:rPr>
                <w:noProof/>
                <w:webHidden/>
              </w:rPr>
              <w:fldChar w:fldCharType="separate"/>
            </w:r>
            <w:r>
              <w:rPr>
                <w:noProof/>
                <w:webHidden/>
              </w:rPr>
              <w:t>7</w:t>
            </w:r>
            <w:r>
              <w:rPr>
                <w:noProof/>
                <w:webHidden/>
              </w:rPr>
              <w:fldChar w:fldCharType="end"/>
            </w:r>
          </w:hyperlink>
        </w:p>
        <w:p w14:paraId="34F5030A" w14:textId="77777777" w:rsidR="00E331DA" w:rsidRDefault="00E331DA" w:rsidP="00E331DA">
          <w:pPr>
            <w:pStyle w:val="TOC2"/>
            <w:spacing w:after="0"/>
            <w:rPr>
              <w:rFonts w:asciiTheme="minorHAnsi" w:eastAsiaTheme="minorEastAsia" w:hAnsiTheme="minorHAnsi" w:cstheme="minorBidi"/>
              <w:noProof/>
            </w:rPr>
          </w:pPr>
          <w:hyperlink w:anchor="_Toc74113048" w:history="1">
            <w:r w:rsidRPr="00C23905">
              <w:rPr>
                <w:rStyle w:val="Hyperlink"/>
                <w:noProof/>
              </w:rPr>
              <w:t>3.6</w:t>
            </w:r>
            <w:r>
              <w:rPr>
                <w:rFonts w:asciiTheme="minorHAnsi" w:eastAsiaTheme="minorEastAsia" w:hAnsiTheme="minorHAnsi" w:cstheme="minorBidi"/>
                <w:noProof/>
              </w:rPr>
              <w:tab/>
            </w:r>
            <w:r w:rsidRPr="00C23905">
              <w:rPr>
                <w:rStyle w:val="Hyperlink"/>
                <w:noProof/>
              </w:rPr>
              <w:t>Project Milestones and Deliverables Schedule</w:t>
            </w:r>
            <w:r>
              <w:rPr>
                <w:noProof/>
                <w:webHidden/>
              </w:rPr>
              <w:tab/>
            </w:r>
            <w:r>
              <w:rPr>
                <w:noProof/>
                <w:webHidden/>
              </w:rPr>
              <w:fldChar w:fldCharType="begin"/>
            </w:r>
            <w:r>
              <w:rPr>
                <w:noProof/>
                <w:webHidden/>
              </w:rPr>
              <w:instrText xml:space="preserve"> PAGEREF _Toc74113048 \h </w:instrText>
            </w:r>
            <w:r>
              <w:rPr>
                <w:noProof/>
                <w:webHidden/>
              </w:rPr>
            </w:r>
            <w:r>
              <w:rPr>
                <w:noProof/>
                <w:webHidden/>
              </w:rPr>
              <w:fldChar w:fldCharType="separate"/>
            </w:r>
            <w:r>
              <w:rPr>
                <w:noProof/>
                <w:webHidden/>
              </w:rPr>
              <w:t>7</w:t>
            </w:r>
            <w:r>
              <w:rPr>
                <w:noProof/>
                <w:webHidden/>
              </w:rPr>
              <w:fldChar w:fldCharType="end"/>
            </w:r>
          </w:hyperlink>
        </w:p>
        <w:p w14:paraId="36826C5A" w14:textId="77777777" w:rsidR="00E331DA" w:rsidRDefault="00E331DA" w:rsidP="00E331DA">
          <w:pPr>
            <w:pStyle w:val="TOC2"/>
            <w:spacing w:after="0"/>
            <w:rPr>
              <w:rFonts w:asciiTheme="minorHAnsi" w:eastAsiaTheme="minorEastAsia" w:hAnsiTheme="minorHAnsi" w:cstheme="minorBidi"/>
              <w:noProof/>
            </w:rPr>
          </w:pPr>
          <w:hyperlink w:anchor="_Toc74113049" w:history="1">
            <w:r w:rsidRPr="00C23905">
              <w:rPr>
                <w:rStyle w:val="Hyperlink"/>
                <w:noProof/>
              </w:rPr>
              <w:t>3.7</w:t>
            </w:r>
            <w:r>
              <w:rPr>
                <w:rFonts w:asciiTheme="minorHAnsi" w:eastAsiaTheme="minorEastAsia" w:hAnsiTheme="minorHAnsi" w:cstheme="minorBidi"/>
                <w:noProof/>
              </w:rPr>
              <w:tab/>
            </w:r>
            <w:r w:rsidRPr="00C23905">
              <w:rPr>
                <w:rStyle w:val="Hyperlink"/>
                <w:noProof/>
              </w:rPr>
              <w:t>Operating Procedures</w:t>
            </w:r>
            <w:r>
              <w:rPr>
                <w:noProof/>
                <w:webHidden/>
              </w:rPr>
              <w:tab/>
            </w:r>
            <w:r>
              <w:rPr>
                <w:noProof/>
                <w:webHidden/>
              </w:rPr>
              <w:fldChar w:fldCharType="begin"/>
            </w:r>
            <w:r>
              <w:rPr>
                <w:noProof/>
                <w:webHidden/>
              </w:rPr>
              <w:instrText xml:space="preserve"> PAGEREF _Toc74113049 \h </w:instrText>
            </w:r>
            <w:r>
              <w:rPr>
                <w:noProof/>
                <w:webHidden/>
              </w:rPr>
            </w:r>
            <w:r>
              <w:rPr>
                <w:noProof/>
                <w:webHidden/>
              </w:rPr>
              <w:fldChar w:fldCharType="separate"/>
            </w:r>
            <w:r>
              <w:rPr>
                <w:noProof/>
                <w:webHidden/>
              </w:rPr>
              <w:t>7</w:t>
            </w:r>
            <w:r>
              <w:rPr>
                <w:noProof/>
                <w:webHidden/>
              </w:rPr>
              <w:fldChar w:fldCharType="end"/>
            </w:r>
          </w:hyperlink>
        </w:p>
        <w:p w14:paraId="44838ABE" w14:textId="77777777" w:rsidR="00E331DA" w:rsidRDefault="00E331DA" w:rsidP="00E331DA">
          <w:pPr>
            <w:pStyle w:val="TOC2"/>
            <w:spacing w:after="0"/>
            <w:rPr>
              <w:rFonts w:asciiTheme="minorHAnsi" w:eastAsiaTheme="minorEastAsia" w:hAnsiTheme="minorHAnsi" w:cstheme="minorBidi"/>
              <w:noProof/>
            </w:rPr>
          </w:pPr>
          <w:hyperlink w:anchor="_Toc74113050" w:history="1">
            <w:r w:rsidRPr="00C23905">
              <w:rPr>
                <w:rStyle w:val="Hyperlink"/>
                <w:noProof/>
              </w:rPr>
              <w:t>3.8</w:t>
            </w:r>
            <w:r>
              <w:rPr>
                <w:rFonts w:asciiTheme="minorHAnsi" w:eastAsiaTheme="minorEastAsia" w:hAnsiTheme="minorHAnsi" w:cstheme="minorBidi"/>
                <w:noProof/>
              </w:rPr>
              <w:tab/>
            </w:r>
            <w:r w:rsidRPr="00C23905">
              <w:rPr>
                <w:rStyle w:val="Hyperlink"/>
                <w:noProof/>
              </w:rPr>
              <w:t>Facilities and Support Tools</w:t>
            </w:r>
            <w:r>
              <w:rPr>
                <w:noProof/>
                <w:webHidden/>
              </w:rPr>
              <w:tab/>
            </w:r>
            <w:r>
              <w:rPr>
                <w:noProof/>
                <w:webHidden/>
              </w:rPr>
              <w:fldChar w:fldCharType="begin"/>
            </w:r>
            <w:r>
              <w:rPr>
                <w:noProof/>
                <w:webHidden/>
              </w:rPr>
              <w:instrText xml:space="preserve"> PAGEREF _Toc74113050 \h </w:instrText>
            </w:r>
            <w:r>
              <w:rPr>
                <w:noProof/>
                <w:webHidden/>
              </w:rPr>
            </w:r>
            <w:r>
              <w:rPr>
                <w:noProof/>
                <w:webHidden/>
              </w:rPr>
              <w:fldChar w:fldCharType="separate"/>
            </w:r>
            <w:r>
              <w:rPr>
                <w:noProof/>
                <w:webHidden/>
              </w:rPr>
              <w:t>7</w:t>
            </w:r>
            <w:r>
              <w:rPr>
                <w:noProof/>
                <w:webHidden/>
              </w:rPr>
              <w:fldChar w:fldCharType="end"/>
            </w:r>
          </w:hyperlink>
        </w:p>
        <w:p w14:paraId="056E70E5" w14:textId="77777777" w:rsidR="00E331DA" w:rsidRDefault="00E331DA" w:rsidP="00E331DA">
          <w:pPr>
            <w:pStyle w:val="TOC2"/>
            <w:spacing w:after="0"/>
            <w:rPr>
              <w:rFonts w:asciiTheme="minorHAnsi" w:eastAsiaTheme="minorEastAsia" w:hAnsiTheme="minorHAnsi" w:cstheme="minorBidi"/>
              <w:noProof/>
            </w:rPr>
          </w:pPr>
          <w:hyperlink w:anchor="_Toc74113051" w:history="1">
            <w:r w:rsidRPr="00C23905">
              <w:rPr>
                <w:rStyle w:val="Hyperlink"/>
                <w:noProof/>
              </w:rPr>
              <w:t>3.9</w:t>
            </w:r>
            <w:r>
              <w:rPr>
                <w:rFonts w:asciiTheme="minorHAnsi" w:eastAsiaTheme="minorEastAsia" w:hAnsiTheme="minorHAnsi" w:cstheme="minorBidi"/>
                <w:noProof/>
              </w:rPr>
              <w:tab/>
            </w:r>
            <w:r w:rsidRPr="00C23905">
              <w:rPr>
                <w:rStyle w:val="Hyperlink"/>
                <w:noProof/>
              </w:rPr>
              <w:t>Project Costs</w:t>
            </w:r>
            <w:r>
              <w:rPr>
                <w:noProof/>
                <w:webHidden/>
              </w:rPr>
              <w:tab/>
            </w:r>
            <w:r>
              <w:rPr>
                <w:noProof/>
                <w:webHidden/>
              </w:rPr>
              <w:fldChar w:fldCharType="begin"/>
            </w:r>
            <w:r>
              <w:rPr>
                <w:noProof/>
                <w:webHidden/>
              </w:rPr>
              <w:instrText xml:space="preserve"> PAGEREF _Toc74113051 \h </w:instrText>
            </w:r>
            <w:r>
              <w:rPr>
                <w:noProof/>
                <w:webHidden/>
              </w:rPr>
            </w:r>
            <w:r>
              <w:rPr>
                <w:noProof/>
                <w:webHidden/>
              </w:rPr>
              <w:fldChar w:fldCharType="separate"/>
            </w:r>
            <w:r>
              <w:rPr>
                <w:noProof/>
                <w:webHidden/>
              </w:rPr>
              <w:t>8</w:t>
            </w:r>
            <w:r>
              <w:rPr>
                <w:noProof/>
                <w:webHidden/>
              </w:rPr>
              <w:fldChar w:fldCharType="end"/>
            </w:r>
          </w:hyperlink>
        </w:p>
        <w:p w14:paraId="78EDBACF" w14:textId="77777777" w:rsidR="00E331DA" w:rsidRDefault="00E331DA" w:rsidP="00E331DA">
          <w:pPr>
            <w:pStyle w:val="TOC2"/>
            <w:spacing w:after="0"/>
            <w:rPr>
              <w:rFonts w:asciiTheme="minorHAnsi" w:eastAsiaTheme="minorEastAsia" w:hAnsiTheme="minorHAnsi" w:cstheme="minorBidi"/>
              <w:noProof/>
            </w:rPr>
          </w:pPr>
          <w:hyperlink w:anchor="_Toc74113052" w:history="1">
            <w:r w:rsidRPr="00C23905">
              <w:rPr>
                <w:rStyle w:val="Hyperlink"/>
                <w:noProof/>
              </w:rPr>
              <w:t>3.10</w:t>
            </w:r>
            <w:r>
              <w:rPr>
                <w:rFonts w:asciiTheme="minorHAnsi" w:eastAsiaTheme="minorEastAsia" w:hAnsiTheme="minorHAnsi" w:cstheme="minorBidi"/>
                <w:noProof/>
              </w:rPr>
              <w:tab/>
            </w:r>
            <w:r w:rsidRPr="00C23905">
              <w:rPr>
                <w:rStyle w:val="Hyperlink"/>
                <w:noProof/>
              </w:rPr>
              <w:t>Dependencies, Constraints, Assumptions, Exclusions</w:t>
            </w:r>
            <w:r>
              <w:rPr>
                <w:noProof/>
                <w:webHidden/>
              </w:rPr>
              <w:tab/>
            </w:r>
            <w:r>
              <w:rPr>
                <w:noProof/>
                <w:webHidden/>
              </w:rPr>
              <w:fldChar w:fldCharType="begin"/>
            </w:r>
            <w:r>
              <w:rPr>
                <w:noProof/>
                <w:webHidden/>
              </w:rPr>
              <w:instrText xml:space="preserve"> PAGEREF _Toc74113052 \h </w:instrText>
            </w:r>
            <w:r>
              <w:rPr>
                <w:noProof/>
                <w:webHidden/>
              </w:rPr>
            </w:r>
            <w:r>
              <w:rPr>
                <w:noProof/>
                <w:webHidden/>
              </w:rPr>
              <w:fldChar w:fldCharType="separate"/>
            </w:r>
            <w:r>
              <w:rPr>
                <w:noProof/>
                <w:webHidden/>
              </w:rPr>
              <w:t>8</w:t>
            </w:r>
            <w:r>
              <w:rPr>
                <w:noProof/>
                <w:webHidden/>
              </w:rPr>
              <w:fldChar w:fldCharType="end"/>
            </w:r>
          </w:hyperlink>
        </w:p>
        <w:p w14:paraId="53248B30" w14:textId="77777777" w:rsidR="00E331DA" w:rsidRDefault="00E331DA" w:rsidP="00E331DA">
          <w:pPr>
            <w:pStyle w:val="TOC3"/>
            <w:spacing w:after="0"/>
            <w:rPr>
              <w:rFonts w:asciiTheme="minorHAnsi" w:eastAsiaTheme="minorEastAsia" w:hAnsiTheme="minorHAnsi" w:cstheme="minorBidi"/>
              <w:noProof/>
            </w:rPr>
          </w:pPr>
          <w:hyperlink w:anchor="_Toc74113053" w:history="1">
            <w:r w:rsidRPr="00C23905">
              <w:rPr>
                <w:rStyle w:val="Hyperlink"/>
                <w:noProof/>
              </w:rPr>
              <w:t>3.10.1</w:t>
            </w:r>
            <w:r>
              <w:rPr>
                <w:rFonts w:asciiTheme="minorHAnsi" w:eastAsiaTheme="minorEastAsia" w:hAnsiTheme="minorHAnsi" w:cstheme="minorBidi"/>
                <w:noProof/>
              </w:rPr>
              <w:tab/>
            </w:r>
            <w:r w:rsidRPr="00C23905">
              <w:rPr>
                <w:rStyle w:val="Hyperlink"/>
                <w:noProof/>
              </w:rPr>
              <w:t>Dependency Management Plan</w:t>
            </w:r>
            <w:r>
              <w:rPr>
                <w:noProof/>
                <w:webHidden/>
              </w:rPr>
              <w:tab/>
            </w:r>
            <w:r>
              <w:rPr>
                <w:noProof/>
                <w:webHidden/>
              </w:rPr>
              <w:fldChar w:fldCharType="begin"/>
            </w:r>
            <w:r>
              <w:rPr>
                <w:noProof/>
                <w:webHidden/>
              </w:rPr>
              <w:instrText xml:space="preserve"> PAGEREF _Toc74113053 \h </w:instrText>
            </w:r>
            <w:r>
              <w:rPr>
                <w:noProof/>
                <w:webHidden/>
              </w:rPr>
            </w:r>
            <w:r>
              <w:rPr>
                <w:noProof/>
                <w:webHidden/>
              </w:rPr>
              <w:fldChar w:fldCharType="separate"/>
            </w:r>
            <w:r>
              <w:rPr>
                <w:noProof/>
                <w:webHidden/>
              </w:rPr>
              <w:t>8</w:t>
            </w:r>
            <w:r>
              <w:rPr>
                <w:noProof/>
                <w:webHidden/>
              </w:rPr>
              <w:fldChar w:fldCharType="end"/>
            </w:r>
          </w:hyperlink>
        </w:p>
        <w:p w14:paraId="3BFC912C" w14:textId="77777777" w:rsidR="00E331DA" w:rsidRDefault="00E331DA" w:rsidP="00E331DA">
          <w:pPr>
            <w:pStyle w:val="TOC3"/>
            <w:spacing w:after="0"/>
            <w:rPr>
              <w:rFonts w:asciiTheme="minorHAnsi" w:eastAsiaTheme="minorEastAsia" w:hAnsiTheme="minorHAnsi" w:cstheme="minorBidi"/>
              <w:noProof/>
            </w:rPr>
          </w:pPr>
          <w:hyperlink w:anchor="_Toc74113054" w:history="1">
            <w:r w:rsidRPr="00C23905">
              <w:rPr>
                <w:rStyle w:val="Hyperlink"/>
                <w:noProof/>
              </w:rPr>
              <w:t>3.10.2</w:t>
            </w:r>
            <w:r>
              <w:rPr>
                <w:rFonts w:asciiTheme="minorHAnsi" w:eastAsiaTheme="minorEastAsia" w:hAnsiTheme="minorHAnsi" w:cstheme="minorBidi"/>
                <w:noProof/>
              </w:rPr>
              <w:tab/>
            </w:r>
            <w:r w:rsidRPr="00C23905">
              <w:rPr>
                <w:rStyle w:val="Hyperlink"/>
                <w:noProof/>
              </w:rPr>
              <w:t>Constraints</w:t>
            </w:r>
            <w:r>
              <w:rPr>
                <w:noProof/>
                <w:webHidden/>
              </w:rPr>
              <w:tab/>
            </w:r>
            <w:r>
              <w:rPr>
                <w:noProof/>
                <w:webHidden/>
              </w:rPr>
              <w:fldChar w:fldCharType="begin"/>
            </w:r>
            <w:r>
              <w:rPr>
                <w:noProof/>
                <w:webHidden/>
              </w:rPr>
              <w:instrText xml:space="preserve"> PAGEREF _Toc74113054 \h </w:instrText>
            </w:r>
            <w:r>
              <w:rPr>
                <w:noProof/>
                <w:webHidden/>
              </w:rPr>
            </w:r>
            <w:r>
              <w:rPr>
                <w:noProof/>
                <w:webHidden/>
              </w:rPr>
              <w:fldChar w:fldCharType="separate"/>
            </w:r>
            <w:r>
              <w:rPr>
                <w:noProof/>
                <w:webHidden/>
              </w:rPr>
              <w:t>8</w:t>
            </w:r>
            <w:r>
              <w:rPr>
                <w:noProof/>
                <w:webHidden/>
              </w:rPr>
              <w:fldChar w:fldCharType="end"/>
            </w:r>
          </w:hyperlink>
        </w:p>
        <w:p w14:paraId="635A0B91" w14:textId="77777777" w:rsidR="00E331DA" w:rsidRDefault="00E331DA" w:rsidP="00E331DA">
          <w:pPr>
            <w:pStyle w:val="TOC3"/>
            <w:spacing w:after="0"/>
            <w:rPr>
              <w:rFonts w:asciiTheme="minorHAnsi" w:eastAsiaTheme="minorEastAsia" w:hAnsiTheme="minorHAnsi" w:cstheme="minorBidi"/>
              <w:noProof/>
            </w:rPr>
          </w:pPr>
          <w:hyperlink w:anchor="_Toc74113055" w:history="1">
            <w:r w:rsidRPr="00C23905">
              <w:rPr>
                <w:rStyle w:val="Hyperlink"/>
                <w:noProof/>
              </w:rPr>
              <w:t>3.10.3</w:t>
            </w:r>
            <w:r>
              <w:rPr>
                <w:rFonts w:asciiTheme="minorHAnsi" w:eastAsiaTheme="minorEastAsia" w:hAnsiTheme="minorHAnsi" w:cstheme="minorBidi"/>
                <w:noProof/>
              </w:rPr>
              <w:tab/>
            </w:r>
            <w:r w:rsidRPr="00C23905">
              <w:rPr>
                <w:rStyle w:val="Hyperlink"/>
                <w:noProof/>
              </w:rPr>
              <w:t>Assumptions</w:t>
            </w:r>
            <w:r>
              <w:rPr>
                <w:noProof/>
                <w:webHidden/>
              </w:rPr>
              <w:tab/>
            </w:r>
            <w:r>
              <w:rPr>
                <w:noProof/>
                <w:webHidden/>
              </w:rPr>
              <w:fldChar w:fldCharType="begin"/>
            </w:r>
            <w:r>
              <w:rPr>
                <w:noProof/>
                <w:webHidden/>
              </w:rPr>
              <w:instrText xml:space="preserve"> PAGEREF _Toc74113055 \h </w:instrText>
            </w:r>
            <w:r>
              <w:rPr>
                <w:noProof/>
                <w:webHidden/>
              </w:rPr>
            </w:r>
            <w:r>
              <w:rPr>
                <w:noProof/>
                <w:webHidden/>
              </w:rPr>
              <w:fldChar w:fldCharType="separate"/>
            </w:r>
            <w:r>
              <w:rPr>
                <w:noProof/>
                <w:webHidden/>
              </w:rPr>
              <w:t>8</w:t>
            </w:r>
            <w:r>
              <w:rPr>
                <w:noProof/>
                <w:webHidden/>
              </w:rPr>
              <w:fldChar w:fldCharType="end"/>
            </w:r>
          </w:hyperlink>
        </w:p>
        <w:p w14:paraId="107A9790" w14:textId="77777777" w:rsidR="00E331DA" w:rsidRDefault="00E331DA" w:rsidP="00E331DA">
          <w:pPr>
            <w:pStyle w:val="TOC3"/>
            <w:spacing w:after="0"/>
            <w:rPr>
              <w:rFonts w:asciiTheme="minorHAnsi" w:eastAsiaTheme="minorEastAsia" w:hAnsiTheme="minorHAnsi" w:cstheme="minorBidi"/>
              <w:noProof/>
            </w:rPr>
          </w:pPr>
          <w:hyperlink w:anchor="_Toc74113056" w:history="1">
            <w:r w:rsidRPr="00C23905">
              <w:rPr>
                <w:rStyle w:val="Hyperlink"/>
                <w:noProof/>
              </w:rPr>
              <w:t>3.10.4</w:t>
            </w:r>
            <w:r>
              <w:rPr>
                <w:rFonts w:asciiTheme="minorHAnsi" w:eastAsiaTheme="minorEastAsia" w:hAnsiTheme="minorHAnsi" w:cstheme="minorBidi"/>
                <w:noProof/>
              </w:rPr>
              <w:tab/>
            </w:r>
            <w:r w:rsidRPr="00C23905">
              <w:rPr>
                <w:rStyle w:val="Hyperlink"/>
                <w:noProof/>
              </w:rPr>
              <w:t>Exclusions</w:t>
            </w:r>
            <w:r>
              <w:rPr>
                <w:noProof/>
                <w:webHidden/>
              </w:rPr>
              <w:tab/>
            </w:r>
            <w:r>
              <w:rPr>
                <w:noProof/>
                <w:webHidden/>
              </w:rPr>
              <w:fldChar w:fldCharType="begin"/>
            </w:r>
            <w:r>
              <w:rPr>
                <w:noProof/>
                <w:webHidden/>
              </w:rPr>
              <w:instrText xml:space="preserve"> PAGEREF _Toc74113056 \h </w:instrText>
            </w:r>
            <w:r>
              <w:rPr>
                <w:noProof/>
                <w:webHidden/>
              </w:rPr>
            </w:r>
            <w:r>
              <w:rPr>
                <w:noProof/>
                <w:webHidden/>
              </w:rPr>
              <w:fldChar w:fldCharType="separate"/>
            </w:r>
            <w:r>
              <w:rPr>
                <w:noProof/>
                <w:webHidden/>
              </w:rPr>
              <w:t>8</w:t>
            </w:r>
            <w:r>
              <w:rPr>
                <w:noProof/>
                <w:webHidden/>
              </w:rPr>
              <w:fldChar w:fldCharType="end"/>
            </w:r>
          </w:hyperlink>
        </w:p>
        <w:p w14:paraId="4A1539A4" w14:textId="77777777" w:rsidR="00E331DA" w:rsidRDefault="00E331DA" w:rsidP="00E331DA">
          <w:pPr>
            <w:pStyle w:val="TOC2"/>
            <w:spacing w:after="0"/>
            <w:rPr>
              <w:rFonts w:asciiTheme="minorHAnsi" w:eastAsiaTheme="minorEastAsia" w:hAnsiTheme="minorHAnsi" w:cstheme="minorBidi"/>
              <w:noProof/>
            </w:rPr>
          </w:pPr>
          <w:hyperlink w:anchor="_Toc74113057" w:history="1">
            <w:r w:rsidRPr="00C23905">
              <w:rPr>
                <w:rStyle w:val="Hyperlink"/>
                <w:noProof/>
              </w:rPr>
              <w:t>3.11</w:t>
            </w:r>
            <w:r>
              <w:rPr>
                <w:rFonts w:asciiTheme="minorHAnsi" w:eastAsiaTheme="minorEastAsia" w:hAnsiTheme="minorHAnsi" w:cstheme="minorBidi"/>
                <w:noProof/>
              </w:rPr>
              <w:tab/>
            </w:r>
            <w:r w:rsidRPr="00C23905">
              <w:rPr>
                <w:rStyle w:val="Hyperlink"/>
                <w:noProof/>
              </w:rPr>
              <w:t>Policies and Standards</w:t>
            </w:r>
            <w:r>
              <w:rPr>
                <w:noProof/>
                <w:webHidden/>
              </w:rPr>
              <w:tab/>
            </w:r>
            <w:r>
              <w:rPr>
                <w:noProof/>
                <w:webHidden/>
              </w:rPr>
              <w:fldChar w:fldCharType="begin"/>
            </w:r>
            <w:r>
              <w:rPr>
                <w:noProof/>
                <w:webHidden/>
              </w:rPr>
              <w:instrText xml:space="preserve"> PAGEREF _Toc74113057 \h </w:instrText>
            </w:r>
            <w:r>
              <w:rPr>
                <w:noProof/>
                <w:webHidden/>
              </w:rPr>
            </w:r>
            <w:r>
              <w:rPr>
                <w:noProof/>
                <w:webHidden/>
              </w:rPr>
              <w:fldChar w:fldCharType="separate"/>
            </w:r>
            <w:r>
              <w:rPr>
                <w:noProof/>
                <w:webHidden/>
              </w:rPr>
              <w:t>8</w:t>
            </w:r>
            <w:r>
              <w:rPr>
                <w:noProof/>
                <w:webHidden/>
              </w:rPr>
              <w:fldChar w:fldCharType="end"/>
            </w:r>
          </w:hyperlink>
        </w:p>
        <w:p w14:paraId="2B51299D" w14:textId="77777777" w:rsidR="00E331DA" w:rsidRDefault="00E331DA" w:rsidP="00E331DA">
          <w:pPr>
            <w:pStyle w:val="TOC2"/>
            <w:spacing w:after="0"/>
            <w:rPr>
              <w:rFonts w:asciiTheme="minorHAnsi" w:eastAsiaTheme="minorEastAsia" w:hAnsiTheme="minorHAnsi" w:cstheme="minorBidi"/>
              <w:noProof/>
            </w:rPr>
          </w:pPr>
          <w:hyperlink w:anchor="_Toc74113058" w:history="1">
            <w:r w:rsidRPr="00C23905">
              <w:rPr>
                <w:rStyle w:val="Hyperlink"/>
                <w:noProof/>
              </w:rPr>
              <w:t>3.12</w:t>
            </w:r>
            <w:r>
              <w:rPr>
                <w:rFonts w:asciiTheme="minorHAnsi" w:eastAsiaTheme="minorEastAsia" w:hAnsiTheme="minorHAnsi" w:cstheme="minorBidi"/>
                <w:noProof/>
              </w:rPr>
              <w:tab/>
            </w:r>
            <w:r w:rsidRPr="00C23905">
              <w:rPr>
                <w:rStyle w:val="Hyperlink"/>
                <w:noProof/>
              </w:rPr>
              <w:t>Roles and Responsibilities</w:t>
            </w:r>
            <w:r>
              <w:rPr>
                <w:noProof/>
                <w:webHidden/>
              </w:rPr>
              <w:tab/>
            </w:r>
            <w:r>
              <w:rPr>
                <w:noProof/>
                <w:webHidden/>
              </w:rPr>
              <w:fldChar w:fldCharType="begin"/>
            </w:r>
            <w:r>
              <w:rPr>
                <w:noProof/>
                <w:webHidden/>
              </w:rPr>
              <w:instrText xml:space="preserve"> PAGEREF _Toc74113058 \h </w:instrText>
            </w:r>
            <w:r>
              <w:rPr>
                <w:noProof/>
                <w:webHidden/>
              </w:rPr>
            </w:r>
            <w:r>
              <w:rPr>
                <w:noProof/>
                <w:webHidden/>
              </w:rPr>
              <w:fldChar w:fldCharType="separate"/>
            </w:r>
            <w:r>
              <w:rPr>
                <w:noProof/>
                <w:webHidden/>
              </w:rPr>
              <w:t>9</w:t>
            </w:r>
            <w:r>
              <w:rPr>
                <w:noProof/>
                <w:webHidden/>
              </w:rPr>
              <w:fldChar w:fldCharType="end"/>
            </w:r>
          </w:hyperlink>
        </w:p>
        <w:p w14:paraId="63B62820" w14:textId="77777777" w:rsidR="00E331DA" w:rsidRDefault="00E331DA" w:rsidP="00E331DA">
          <w:pPr>
            <w:pStyle w:val="TOC2"/>
            <w:spacing w:after="0"/>
            <w:rPr>
              <w:rFonts w:asciiTheme="minorHAnsi" w:eastAsiaTheme="minorEastAsia" w:hAnsiTheme="minorHAnsi" w:cstheme="minorBidi"/>
              <w:noProof/>
            </w:rPr>
          </w:pPr>
          <w:hyperlink w:anchor="_Toc74113059" w:history="1">
            <w:r w:rsidRPr="00C23905">
              <w:rPr>
                <w:rStyle w:val="Hyperlink"/>
                <w:noProof/>
              </w:rPr>
              <w:t>3.13</w:t>
            </w:r>
            <w:r>
              <w:rPr>
                <w:rFonts w:asciiTheme="minorHAnsi" w:eastAsiaTheme="minorEastAsia" w:hAnsiTheme="minorHAnsi" w:cstheme="minorBidi"/>
                <w:noProof/>
              </w:rPr>
              <w:tab/>
            </w:r>
            <w:r w:rsidRPr="00C23905">
              <w:rPr>
                <w:rStyle w:val="Hyperlink"/>
                <w:noProof/>
              </w:rPr>
              <w:t>Acronyms</w:t>
            </w:r>
            <w:r>
              <w:rPr>
                <w:noProof/>
                <w:webHidden/>
              </w:rPr>
              <w:tab/>
            </w:r>
            <w:r>
              <w:rPr>
                <w:noProof/>
                <w:webHidden/>
              </w:rPr>
              <w:fldChar w:fldCharType="begin"/>
            </w:r>
            <w:r>
              <w:rPr>
                <w:noProof/>
                <w:webHidden/>
              </w:rPr>
              <w:instrText xml:space="preserve"> PAGEREF _Toc74113059 \h </w:instrText>
            </w:r>
            <w:r>
              <w:rPr>
                <w:noProof/>
                <w:webHidden/>
              </w:rPr>
            </w:r>
            <w:r>
              <w:rPr>
                <w:noProof/>
                <w:webHidden/>
              </w:rPr>
              <w:fldChar w:fldCharType="separate"/>
            </w:r>
            <w:r>
              <w:rPr>
                <w:noProof/>
                <w:webHidden/>
              </w:rPr>
              <w:t>9</w:t>
            </w:r>
            <w:r>
              <w:rPr>
                <w:noProof/>
                <w:webHidden/>
              </w:rPr>
              <w:fldChar w:fldCharType="end"/>
            </w:r>
          </w:hyperlink>
        </w:p>
        <w:p w14:paraId="5E2E4763" w14:textId="77777777" w:rsidR="00E331DA" w:rsidRDefault="00E331DA" w:rsidP="00E331DA">
          <w:pPr>
            <w:pStyle w:val="TOC1"/>
            <w:rPr>
              <w:rFonts w:asciiTheme="minorHAnsi" w:eastAsiaTheme="minorEastAsia" w:hAnsiTheme="minorHAnsi" w:cstheme="minorBidi"/>
            </w:rPr>
          </w:pPr>
          <w:hyperlink w:anchor="_Toc74113060" w:history="1">
            <w:r w:rsidRPr="00C23905">
              <w:rPr>
                <w:rStyle w:val="Hyperlink"/>
              </w:rPr>
              <w:t>4</w:t>
            </w:r>
            <w:r>
              <w:rPr>
                <w:rFonts w:asciiTheme="minorHAnsi" w:eastAsiaTheme="minorEastAsia" w:hAnsiTheme="minorHAnsi" w:cstheme="minorBidi"/>
              </w:rPr>
              <w:tab/>
            </w:r>
            <w:r w:rsidRPr="00C23905">
              <w:rPr>
                <w:rStyle w:val="Hyperlink"/>
              </w:rPr>
              <w:t>Subsidiary Project Management Plans</w:t>
            </w:r>
            <w:r>
              <w:rPr>
                <w:webHidden/>
              </w:rPr>
              <w:tab/>
            </w:r>
            <w:r>
              <w:rPr>
                <w:webHidden/>
              </w:rPr>
              <w:fldChar w:fldCharType="begin"/>
            </w:r>
            <w:r>
              <w:rPr>
                <w:webHidden/>
              </w:rPr>
              <w:instrText xml:space="preserve"> PAGEREF _Toc74113060 \h </w:instrText>
            </w:r>
            <w:r>
              <w:rPr>
                <w:webHidden/>
              </w:rPr>
            </w:r>
            <w:r>
              <w:rPr>
                <w:webHidden/>
              </w:rPr>
              <w:fldChar w:fldCharType="separate"/>
            </w:r>
            <w:r>
              <w:rPr>
                <w:webHidden/>
              </w:rPr>
              <w:t>11</w:t>
            </w:r>
            <w:r>
              <w:rPr>
                <w:webHidden/>
              </w:rPr>
              <w:fldChar w:fldCharType="end"/>
            </w:r>
          </w:hyperlink>
        </w:p>
        <w:p w14:paraId="30759328" w14:textId="77777777" w:rsidR="00E331DA" w:rsidRDefault="00E331DA" w:rsidP="00E331DA">
          <w:pPr>
            <w:pStyle w:val="TOC2"/>
            <w:spacing w:after="0"/>
            <w:rPr>
              <w:rFonts w:asciiTheme="minorHAnsi" w:eastAsiaTheme="minorEastAsia" w:hAnsiTheme="minorHAnsi" w:cstheme="minorBidi"/>
              <w:noProof/>
            </w:rPr>
          </w:pPr>
          <w:hyperlink w:anchor="_Toc74113061" w:history="1">
            <w:r w:rsidRPr="00C23905">
              <w:rPr>
                <w:rStyle w:val="Hyperlink"/>
                <w:noProof/>
              </w:rPr>
              <w:t>4.1</w:t>
            </w:r>
            <w:r>
              <w:rPr>
                <w:rFonts w:asciiTheme="minorHAnsi" w:eastAsiaTheme="minorEastAsia" w:hAnsiTheme="minorHAnsi" w:cstheme="minorBidi"/>
                <w:noProof/>
              </w:rPr>
              <w:tab/>
            </w:r>
            <w:bookmarkStart w:id="7" w:name="_GoBack"/>
            <w:r w:rsidRPr="00C23905">
              <w:rPr>
                <w:rStyle w:val="Hyperlink"/>
                <w:noProof/>
              </w:rPr>
              <w:t>Scope Management Plan</w:t>
            </w:r>
            <w:bookmarkEnd w:id="7"/>
            <w:r>
              <w:rPr>
                <w:noProof/>
                <w:webHidden/>
              </w:rPr>
              <w:tab/>
            </w:r>
            <w:r>
              <w:rPr>
                <w:noProof/>
                <w:webHidden/>
              </w:rPr>
              <w:fldChar w:fldCharType="begin"/>
            </w:r>
            <w:r>
              <w:rPr>
                <w:noProof/>
                <w:webHidden/>
              </w:rPr>
              <w:instrText xml:space="preserve"> PAGEREF _Toc74113061 \h </w:instrText>
            </w:r>
            <w:r>
              <w:rPr>
                <w:noProof/>
                <w:webHidden/>
              </w:rPr>
            </w:r>
            <w:r>
              <w:rPr>
                <w:noProof/>
                <w:webHidden/>
              </w:rPr>
              <w:fldChar w:fldCharType="separate"/>
            </w:r>
            <w:r>
              <w:rPr>
                <w:noProof/>
                <w:webHidden/>
              </w:rPr>
              <w:t>11</w:t>
            </w:r>
            <w:r>
              <w:rPr>
                <w:noProof/>
                <w:webHidden/>
              </w:rPr>
              <w:fldChar w:fldCharType="end"/>
            </w:r>
          </w:hyperlink>
        </w:p>
        <w:p w14:paraId="299B387B" w14:textId="77777777" w:rsidR="00E331DA" w:rsidRDefault="00E331DA" w:rsidP="00E331DA">
          <w:pPr>
            <w:pStyle w:val="TOC2"/>
            <w:spacing w:after="0"/>
            <w:rPr>
              <w:rFonts w:asciiTheme="minorHAnsi" w:eastAsiaTheme="minorEastAsia" w:hAnsiTheme="minorHAnsi" w:cstheme="minorBidi"/>
              <w:noProof/>
            </w:rPr>
          </w:pPr>
          <w:hyperlink w:anchor="_Toc74113062" w:history="1">
            <w:r w:rsidRPr="00C23905">
              <w:rPr>
                <w:rStyle w:val="Hyperlink"/>
                <w:noProof/>
              </w:rPr>
              <w:t>4.2</w:t>
            </w:r>
            <w:r>
              <w:rPr>
                <w:rFonts w:asciiTheme="minorHAnsi" w:eastAsiaTheme="minorEastAsia" w:hAnsiTheme="minorHAnsi" w:cstheme="minorBidi"/>
                <w:noProof/>
              </w:rPr>
              <w:tab/>
            </w:r>
            <w:r w:rsidRPr="00C23905">
              <w:rPr>
                <w:rStyle w:val="Hyperlink"/>
                <w:noProof/>
              </w:rPr>
              <w:t>Schedule Management Plan</w:t>
            </w:r>
            <w:r>
              <w:rPr>
                <w:noProof/>
                <w:webHidden/>
              </w:rPr>
              <w:tab/>
            </w:r>
            <w:r>
              <w:rPr>
                <w:noProof/>
                <w:webHidden/>
              </w:rPr>
              <w:fldChar w:fldCharType="begin"/>
            </w:r>
            <w:r>
              <w:rPr>
                <w:noProof/>
                <w:webHidden/>
              </w:rPr>
              <w:instrText xml:space="preserve"> PAGEREF _Toc74113062 \h </w:instrText>
            </w:r>
            <w:r>
              <w:rPr>
                <w:noProof/>
                <w:webHidden/>
              </w:rPr>
            </w:r>
            <w:r>
              <w:rPr>
                <w:noProof/>
                <w:webHidden/>
              </w:rPr>
              <w:fldChar w:fldCharType="separate"/>
            </w:r>
            <w:r>
              <w:rPr>
                <w:noProof/>
                <w:webHidden/>
              </w:rPr>
              <w:t>11</w:t>
            </w:r>
            <w:r>
              <w:rPr>
                <w:noProof/>
                <w:webHidden/>
              </w:rPr>
              <w:fldChar w:fldCharType="end"/>
            </w:r>
          </w:hyperlink>
        </w:p>
        <w:p w14:paraId="42D27D15" w14:textId="77777777" w:rsidR="00E331DA" w:rsidRDefault="00E331DA" w:rsidP="00E331DA">
          <w:pPr>
            <w:pStyle w:val="TOC2"/>
            <w:spacing w:after="0"/>
            <w:rPr>
              <w:rFonts w:asciiTheme="minorHAnsi" w:eastAsiaTheme="minorEastAsia" w:hAnsiTheme="minorHAnsi" w:cstheme="minorBidi"/>
              <w:noProof/>
            </w:rPr>
          </w:pPr>
          <w:hyperlink w:anchor="_Toc74113063" w:history="1">
            <w:r w:rsidRPr="00C23905">
              <w:rPr>
                <w:rStyle w:val="Hyperlink"/>
                <w:noProof/>
              </w:rPr>
              <w:t>4.3</w:t>
            </w:r>
            <w:r>
              <w:rPr>
                <w:rFonts w:asciiTheme="minorHAnsi" w:eastAsiaTheme="minorEastAsia" w:hAnsiTheme="minorHAnsi" w:cstheme="minorBidi"/>
                <w:noProof/>
              </w:rPr>
              <w:tab/>
            </w:r>
            <w:r w:rsidRPr="00C23905">
              <w:rPr>
                <w:rStyle w:val="Hyperlink"/>
                <w:noProof/>
              </w:rPr>
              <w:t>Cost Management Plan</w:t>
            </w:r>
            <w:r>
              <w:rPr>
                <w:noProof/>
                <w:webHidden/>
              </w:rPr>
              <w:tab/>
            </w:r>
            <w:r>
              <w:rPr>
                <w:noProof/>
                <w:webHidden/>
              </w:rPr>
              <w:fldChar w:fldCharType="begin"/>
            </w:r>
            <w:r>
              <w:rPr>
                <w:noProof/>
                <w:webHidden/>
              </w:rPr>
              <w:instrText xml:space="preserve"> PAGEREF _Toc74113063 \h </w:instrText>
            </w:r>
            <w:r>
              <w:rPr>
                <w:noProof/>
                <w:webHidden/>
              </w:rPr>
            </w:r>
            <w:r>
              <w:rPr>
                <w:noProof/>
                <w:webHidden/>
              </w:rPr>
              <w:fldChar w:fldCharType="separate"/>
            </w:r>
            <w:r>
              <w:rPr>
                <w:noProof/>
                <w:webHidden/>
              </w:rPr>
              <w:t>11</w:t>
            </w:r>
            <w:r>
              <w:rPr>
                <w:noProof/>
                <w:webHidden/>
              </w:rPr>
              <w:fldChar w:fldCharType="end"/>
            </w:r>
          </w:hyperlink>
        </w:p>
        <w:p w14:paraId="20156386" w14:textId="77777777" w:rsidR="00E331DA" w:rsidRDefault="00E331DA" w:rsidP="00E331DA">
          <w:pPr>
            <w:pStyle w:val="TOC2"/>
            <w:spacing w:after="0"/>
            <w:rPr>
              <w:rFonts w:asciiTheme="minorHAnsi" w:eastAsiaTheme="minorEastAsia" w:hAnsiTheme="minorHAnsi" w:cstheme="minorBidi"/>
              <w:noProof/>
            </w:rPr>
          </w:pPr>
          <w:hyperlink w:anchor="_Toc74113064" w:history="1">
            <w:r w:rsidRPr="00C23905">
              <w:rPr>
                <w:rStyle w:val="Hyperlink"/>
                <w:noProof/>
              </w:rPr>
              <w:t>4.4</w:t>
            </w:r>
            <w:r>
              <w:rPr>
                <w:rFonts w:asciiTheme="minorHAnsi" w:eastAsiaTheme="minorEastAsia" w:hAnsiTheme="minorHAnsi" w:cstheme="minorBidi"/>
                <w:noProof/>
              </w:rPr>
              <w:tab/>
            </w:r>
            <w:r w:rsidRPr="00C23905">
              <w:rPr>
                <w:rStyle w:val="Hyperlink"/>
                <w:noProof/>
              </w:rPr>
              <w:t>Quality Management Plan</w:t>
            </w:r>
            <w:r>
              <w:rPr>
                <w:noProof/>
                <w:webHidden/>
              </w:rPr>
              <w:tab/>
            </w:r>
            <w:r>
              <w:rPr>
                <w:noProof/>
                <w:webHidden/>
              </w:rPr>
              <w:fldChar w:fldCharType="begin"/>
            </w:r>
            <w:r>
              <w:rPr>
                <w:noProof/>
                <w:webHidden/>
              </w:rPr>
              <w:instrText xml:space="preserve"> PAGEREF _Toc74113064 \h </w:instrText>
            </w:r>
            <w:r>
              <w:rPr>
                <w:noProof/>
                <w:webHidden/>
              </w:rPr>
            </w:r>
            <w:r>
              <w:rPr>
                <w:noProof/>
                <w:webHidden/>
              </w:rPr>
              <w:fldChar w:fldCharType="separate"/>
            </w:r>
            <w:r>
              <w:rPr>
                <w:noProof/>
                <w:webHidden/>
              </w:rPr>
              <w:t>11</w:t>
            </w:r>
            <w:r>
              <w:rPr>
                <w:noProof/>
                <w:webHidden/>
              </w:rPr>
              <w:fldChar w:fldCharType="end"/>
            </w:r>
          </w:hyperlink>
        </w:p>
        <w:p w14:paraId="6F97DDCC" w14:textId="77777777" w:rsidR="00E331DA" w:rsidRDefault="00E331DA" w:rsidP="00E331DA">
          <w:pPr>
            <w:pStyle w:val="TOC2"/>
            <w:spacing w:after="0"/>
            <w:rPr>
              <w:rFonts w:asciiTheme="minorHAnsi" w:eastAsiaTheme="minorEastAsia" w:hAnsiTheme="minorHAnsi" w:cstheme="minorBidi"/>
              <w:noProof/>
            </w:rPr>
          </w:pPr>
          <w:hyperlink w:anchor="_Toc74113065" w:history="1">
            <w:r w:rsidRPr="00C23905">
              <w:rPr>
                <w:rStyle w:val="Hyperlink"/>
                <w:noProof/>
              </w:rPr>
              <w:t>4.5</w:t>
            </w:r>
            <w:r>
              <w:rPr>
                <w:rFonts w:asciiTheme="minorHAnsi" w:eastAsiaTheme="minorEastAsia" w:hAnsiTheme="minorHAnsi" w:cstheme="minorBidi"/>
                <w:noProof/>
              </w:rPr>
              <w:tab/>
            </w:r>
            <w:r w:rsidRPr="00C23905">
              <w:rPr>
                <w:rStyle w:val="Hyperlink"/>
                <w:noProof/>
              </w:rPr>
              <w:t>Human Resource Management Plan</w:t>
            </w:r>
            <w:r>
              <w:rPr>
                <w:noProof/>
                <w:webHidden/>
              </w:rPr>
              <w:tab/>
            </w:r>
            <w:r>
              <w:rPr>
                <w:noProof/>
                <w:webHidden/>
              </w:rPr>
              <w:fldChar w:fldCharType="begin"/>
            </w:r>
            <w:r>
              <w:rPr>
                <w:noProof/>
                <w:webHidden/>
              </w:rPr>
              <w:instrText xml:space="preserve"> PAGEREF _Toc74113065 \h </w:instrText>
            </w:r>
            <w:r>
              <w:rPr>
                <w:noProof/>
                <w:webHidden/>
              </w:rPr>
            </w:r>
            <w:r>
              <w:rPr>
                <w:noProof/>
                <w:webHidden/>
              </w:rPr>
              <w:fldChar w:fldCharType="separate"/>
            </w:r>
            <w:r>
              <w:rPr>
                <w:noProof/>
                <w:webHidden/>
              </w:rPr>
              <w:t>12</w:t>
            </w:r>
            <w:r>
              <w:rPr>
                <w:noProof/>
                <w:webHidden/>
              </w:rPr>
              <w:fldChar w:fldCharType="end"/>
            </w:r>
          </w:hyperlink>
        </w:p>
        <w:p w14:paraId="3024DE4F" w14:textId="77777777" w:rsidR="00E331DA" w:rsidRDefault="00E331DA" w:rsidP="00E331DA">
          <w:pPr>
            <w:pStyle w:val="TOC2"/>
            <w:spacing w:after="0"/>
            <w:rPr>
              <w:rFonts w:asciiTheme="minorHAnsi" w:eastAsiaTheme="minorEastAsia" w:hAnsiTheme="minorHAnsi" w:cstheme="minorBidi"/>
              <w:noProof/>
            </w:rPr>
          </w:pPr>
          <w:hyperlink w:anchor="_Toc74113066" w:history="1">
            <w:r w:rsidRPr="00C23905">
              <w:rPr>
                <w:rStyle w:val="Hyperlink"/>
                <w:noProof/>
              </w:rPr>
              <w:t>4.6</w:t>
            </w:r>
            <w:r>
              <w:rPr>
                <w:rFonts w:asciiTheme="minorHAnsi" w:eastAsiaTheme="minorEastAsia" w:hAnsiTheme="minorHAnsi" w:cstheme="minorBidi"/>
                <w:noProof/>
              </w:rPr>
              <w:tab/>
            </w:r>
            <w:r w:rsidRPr="00C23905">
              <w:rPr>
                <w:rStyle w:val="Hyperlink"/>
                <w:noProof/>
              </w:rPr>
              <w:t>Communication Management Plan</w:t>
            </w:r>
            <w:r>
              <w:rPr>
                <w:noProof/>
                <w:webHidden/>
              </w:rPr>
              <w:tab/>
            </w:r>
            <w:r>
              <w:rPr>
                <w:noProof/>
                <w:webHidden/>
              </w:rPr>
              <w:fldChar w:fldCharType="begin"/>
            </w:r>
            <w:r>
              <w:rPr>
                <w:noProof/>
                <w:webHidden/>
              </w:rPr>
              <w:instrText xml:space="preserve"> PAGEREF _Toc74113066 \h </w:instrText>
            </w:r>
            <w:r>
              <w:rPr>
                <w:noProof/>
                <w:webHidden/>
              </w:rPr>
            </w:r>
            <w:r>
              <w:rPr>
                <w:noProof/>
                <w:webHidden/>
              </w:rPr>
              <w:fldChar w:fldCharType="separate"/>
            </w:r>
            <w:r>
              <w:rPr>
                <w:noProof/>
                <w:webHidden/>
              </w:rPr>
              <w:t>12</w:t>
            </w:r>
            <w:r>
              <w:rPr>
                <w:noProof/>
                <w:webHidden/>
              </w:rPr>
              <w:fldChar w:fldCharType="end"/>
            </w:r>
          </w:hyperlink>
        </w:p>
        <w:p w14:paraId="117158A4" w14:textId="77777777" w:rsidR="00E331DA" w:rsidRDefault="00E331DA" w:rsidP="00E331DA">
          <w:pPr>
            <w:pStyle w:val="TOC2"/>
            <w:spacing w:after="0"/>
            <w:rPr>
              <w:rFonts w:asciiTheme="minorHAnsi" w:eastAsiaTheme="minorEastAsia" w:hAnsiTheme="minorHAnsi" w:cstheme="minorBidi"/>
              <w:noProof/>
            </w:rPr>
          </w:pPr>
          <w:hyperlink w:anchor="_Toc74113067" w:history="1">
            <w:r w:rsidRPr="00C23905">
              <w:rPr>
                <w:rStyle w:val="Hyperlink"/>
                <w:noProof/>
              </w:rPr>
              <w:t>4.7</w:t>
            </w:r>
            <w:r>
              <w:rPr>
                <w:rFonts w:asciiTheme="minorHAnsi" w:eastAsiaTheme="minorEastAsia" w:hAnsiTheme="minorHAnsi" w:cstheme="minorBidi"/>
                <w:noProof/>
              </w:rPr>
              <w:tab/>
            </w:r>
            <w:r w:rsidRPr="00C23905">
              <w:rPr>
                <w:rStyle w:val="Hyperlink"/>
                <w:noProof/>
              </w:rPr>
              <w:t>Risk Management Plan</w:t>
            </w:r>
            <w:r>
              <w:rPr>
                <w:noProof/>
                <w:webHidden/>
              </w:rPr>
              <w:tab/>
            </w:r>
            <w:r>
              <w:rPr>
                <w:noProof/>
                <w:webHidden/>
              </w:rPr>
              <w:fldChar w:fldCharType="begin"/>
            </w:r>
            <w:r>
              <w:rPr>
                <w:noProof/>
                <w:webHidden/>
              </w:rPr>
              <w:instrText xml:space="preserve"> PAGEREF _Toc74113067 \h </w:instrText>
            </w:r>
            <w:r>
              <w:rPr>
                <w:noProof/>
                <w:webHidden/>
              </w:rPr>
            </w:r>
            <w:r>
              <w:rPr>
                <w:noProof/>
                <w:webHidden/>
              </w:rPr>
              <w:fldChar w:fldCharType="separate"/>
            </w:r>
            <w:r>
              <w:rPr>
                <w:noProof/>
                <w:webHidden/>
              </w:rPr>
              <w:t>12</w:t>
            </w:r>
            <w:r>
              <w:rPr>
                <w:noProof/>
                <w:webHidden/>
              </w:rPr>
              <w:fldChar w:fldCharType="end"/>
            </w:r>
          </w:hyperlink>
        </w:p>
        <w:p w14:paraId="44623A2F" w14:textId="77777777" w:rsidR="00E331DA" w:rsidRDefault="00E331DA" w:rsidP="00E331DA">
          <w:pPr>
            <w:pStyle w:val="TOC2"/>
            <w:spacing w:after="0"/>
            <w:rPr>
              <w:rFonts w:asciiTheme="minorHAnsi" w:eastAsiaTheme="minorEastAsia" w:hAnsiTheme="minorHAnsi" w:cstheme="minorBidi"/>
              <w:noProof/>
            </w:rPr>
          </w:pPr>
          <w:hyperlink w:anchor="_Toc74113068" w:history="1">
            <w:r w:rsidRPr="00C23905">
              <w:rPr>
                <w:rStyle w:val="Hyperlink"/>
                <w:noProof/>
              </w:rPr>
              <w:t>4.8</w:t>
            </w:r>
            <w:r>
              <w:rPr>
                <w:rFonts w:asciiTheme="minorHAnsi" w:eastAsiaTheme="minorEastAsia" w:hAnsiTheme="minorHAnsi" w:cstheme="minorBidi"/>
                <w:noProof/>
              </w:rPr>
              <w:tab/>
            </w:r>
            <w:r w:rsidRPr="00C23905">
              <w:rPr>
                <w:rStyle w:val="Hyperlink"/>
                <w:noProof/>
              </w:rPr>
              <w:t>Procurement Management Plan</w:t>
            </w:r>
            <w:r>
              <w:rPr>
                <w:noProof/>
                <w:webHidden/>
              </w:rPr>
              <w:tab/>
            </w:r>
            <w:r>
              <w:rPr>
                <w:noProof/>
                <w:webHidden/>
              </w:rPr>
              <w:fldChar w:fldCharType="begin"/>
            </w:r>
            <w:r>
              <w:rPr>
                <w:noProof/>
                <w:webHidden/>
              </w:rPr>
              <w:instrText xml:space="preserve"> PAGEREF _Toc74113068 \h </w:instrText>
            </w:r>
            <w:r>
              <w:rPr>
                <w:noProof/>
                <w:webHidden/>
              </w:rPr>
            </w:r>
            <w:r>
              <w:rPr>
                <w:noProof/>
                <w:webHidden/>
              </w:rPr>
              <w:fldChar w:fldCharType="separate"/>
            </w:r>
            <w:r>
              <w:rPr>
                <w:noProof/>
                <w:webHidden/>
              </w:rPr>
              <w:t>12</w:t>
            </w:r>
            <w:r>
              <w:rPr>
                <w:noProof/>
                <w:webHidden/>
              </w:rPr>
              <w:fldChar w:fldCharType="end"/>
            </w:r>
          </w:hyperlink>
        </w:p>
        <w:p w14:paraId="075EF62B" w14:textId="77777777" w:rsidR="00E331DA" w:rsidRDefault="00E331DA" w:rsidP="00E331DA">
          <w:pPr>
            <w:pStyle w:val="TOC2"/>
            <w:spacing w:after="0"/>
            <w:rPr>
              <w:rFonts w:asciiTheme="minorHAnsi" w:eastAsiaTheme="minorEastAsia" w:hAnsiTheme="minorHAnsi" w:cstheme="minorBidi"/>
              <w:noProof/>
            </w:rPr>
          </w:pPr>
          <w:hyperlink w:anchor="_Toc74113069" w:history="1">
            <w:r w:rsidRPr="00C23905">
              <w:rPr>
                <w:rStyle w:val="Hyperlink"/>
                <w:noProof/>
              </w:rPr>
              <w:t>4.9</w:t>
            </w:r>
            <w:r>
              <w:rPr>
                <w:rFonts w:asciiTheme="minorHAnsi" w:eastAsiaTheme="minorEastAsia" w:hAnsiTheme="minorHAnsi" w:cstheme="minorBidi"/>
                <w:noProof/>
              </w:rPr>
              <w:tab/>
            </w:r>
            <w:r w:rsidRPr="00C23905">
              <w:rPr>
                <w:rStyle w:val="Hyperlink"/>
                <w:noProof/>
              </w:rPr>
              <w:t>Stakeholder Management Plan</w:t>
            </w:r>
            <w:r>
              <w:rPr>
                <w:noProof/>
                <w:webHidden/>
              </w:rPr>
              <w:tab/>
            </w:r>
            <w:r>
              <w:rPr>
                <w:noProof/>
                <w:webHidden/>
              </w:rPr>
              <w:fldChar w:fldCharType="begin"/>
            </w:r>
            <w:r>
              <w:rPr>
                <w:noProof/>
                <w:webHidden/>
              </w:rPr>
              <w:instrText xml:space="preserve"> PAGEREF _Toc74113069 \h </w:instrText>
            </w:r>
            <w:r>
              <w:rPr>
                <w:noProof/>
                <w:webHidden/>
              </w:rPr>
            </w:r>
            <w:r>
              <w:rPr>
                <w:noProof/>
                <w:webHidden/>
              </w:rPr>
              <w:fldChar w:fldCharType="separate"/>
            </w:r>
            <w:r>
              <w:rPr>
                <w:noProof/>
                <w:webHidden/>
              </w:rPr>
              <w:t>13</w:t>
            </w:r>
            <w:r>
              <w:rPr>
                <w:noProof/>
                <w:webHidden/>
              </w:rPr>
              <w:fldChar w:fldCharType="end"/>
            </w:r>
          </w:hyperlink>
        </w:p>
        <w:p w14:paraId="611681F9" w14:textId="77777777" w:rsidR="00E331DA" w:rsidRDefault="00E331DA" w:rsidP="00E331DA">
          <w:pPr>
            <w:pStyle w:val="TOC3"/>
            <w:spacing w:after="0"/>
            <w:rPr>
              <w:rFonts w:asciiTheme="minorHAnsi" w:eastAsiaTheme="minorEastAsia" w:hAnsiTheme="minorHAnsi" w:cstheme="minorBidi"/>
              <w:noProof/>
            </w:rPr>
          </w:pPr>
          <w:hyperlink w:anchor="_Toc74113070" w:history="1">
            <w:r w:rsidRPr="00C23905">
              <w:rPr>
                <w:rStyle w:val="Hyperlink"/>
                <w:noProof/>
                <w:highlight w:val="yellow"/>
              </w:rPr>
              <w:t>4.9.1</w:t>
            </w:r>
            <w:r>
              <w:rPr>
                <w:rFonts w:asciiTheme="minorHAnsi" w:eastAsiaTheme="minorEastAsia" w:hAnsiTheme="minorHAnsi" w:cstheme="minorBidi"/>
                <w:noProof/>
              </w:rPr>
              <w:tab/>
            </w:r>
            <w:r w:rsidRPr="00C23905">
              <w:rPr>
                <w:rStyle w:val="Hyperlink"/>
                <w:noProof/>
                <w:highlight w:val="yellow"/>
              </w:rPr>
              <w:t>Issue Management Plan</w:t>
            </w:r>
            <w:r>
              <w:rPr>
                <w:noProof/>
                <w:webHidden/>
              </w:rPr>
              <w:tab/>
            </w:r>
            <w:r>
              <w:rPr>
                <w:noProof/>
                <w:webHidden/>
              </w:rPr>
              <w:fldChar w:fldCharType="begin"/>
            </w:r>
            <w:r>
              <w:rPr>
                <w:noProof/>
                <w:webHidden/>
              </w:rPr>
              <w:instrText xml:space="preserve"> PAGEREF _Toc74113070 \h </w:instrText>
            </w:r>
            <w:r>
              <w:rPr>
                <w:noProof/>
                <w:webHidden/>
              </w:rPr>
            </w:r>
            <w:r>
              <w:rPr>
                <w:noProof/>
                <w:webHidden/>
              </w:rPr>
              <w:fldChar w:fldCharType="separate"/>
            </w:r>
            <w:r>
              <w:rPr>
                <w:noProof/>
                <w:webHidden/>
              </w:rPr>
              <w:t>13</w:t>
            </w:r>
            <w:r>
              <w:rPr>
                <w:noProof/>
                <w:webHidden/>
              </w:rPr>
              <w:fldChar w:fldCharType="end"/>
            </w:r>
          </w:hyperlink>
        </w:p>
        <w:p w14:paraId="378509B2" w14:textId="77777777" w:rsidR="00E331DA" w:rsidRDefault="00E331DA" w:rsidP="00E331DA">
          <w:pPr>
            <w:pStyle w:val="TOC3"/>
            <w:spacing w:after="0"/>
            <w:rPr>
              <w:rFonts w:asciiTheme="minorHAnsi" w:eastAsiaTheme="minorEastAsia" w:hAnsiTheme="minorHAnsi" w:cstheme="minorBidi"/>
              <w:noProof/>
            </w:rPr>
          </w:pPr>
          <w:hyperlink w:anchor="_Toc74113071" w:history="1">
            <w:r w:rsidRPr="00C23905">
              <w:rPr>
                <w:rStyle w:val="Hyperlink"/>
                <w:noProof/>
                <w:highlight w:val="yellow"/>
              </w:rPr>
              <w:t>4.9.2</w:t>
            </w:r>
            <w:r>
              <w:rPr>
                <w:rFonts w:asciiTheme="minorHAnsi" w:eastAsiaTheme="minorEastAsia" w:hAnsiTheme="minorHAnsi" w:cstheme="minorBidi"/>
                <w:noProof/>
              </w:rPr>
              <w:tab/>
            </w:r>
            <w:r w:rsidRPr="00C23905">
              <w:rPr>
                <w:rStyle w:val="Hyperlink"/>
                <w:noProof/>
                <w:highlight w:val="yellow"/>
              </w:rPr>
              <w:t>Quality Management Plan</w:t>
            </w:r>
            <w:r>
              <w:rPr>
                <w:noProof/>
                <w:webHidden/>
              </w:rPr>
              <w:tab/>
            </w:r>
            <w:r>
              <w:rPr>
                <w:noProof/>
                <w:webHidden/>
              </w:rPr>
              <w:fldChar w:fldCharType="begin"/>
            </w:r>
            <w:r>
              <w:rPr>
                <w:noProof/>
                <w:webHidden/>
              </w:rPr>
              <w:instrText xml:space="preserve"> PAGEREF _Toc74113071 \h </w:instrText>
            </w:r>
            <w:r>
              <w:rPr>
                <w:noProof/>
                <w:webHidden/>
              </w:rPr>
            </w:r>
            <w:r>
              <w:rPr>
                <w:noProof/>
                <w:webHidden/>
              </w:rPr>
              <w:fldChar w:fldCharType="separate"/>
            </w:r>
            <w:r>
              <w:rPr>
                <w:noProof/>
                <w:webHidden/>
              </w:rPr>
              <w:t>13</w:t>
            </w:r>
            <w:r>
              <w:rPr>
                <w:noProof/>
                <w:webHidden/>
              </w:rPr>
              <w:fldChar w:fldCharType="end"/>
            </w:r>
          </w:hyperlink>
        </w:p>
        <w:p w14:paraId="05D1BC26" w14:textId="77777777" w:rsidR="00E331DA" w:rsidRDefault="00E331DA" w:rsidP="00E331DA">
          <w:pPr>
            <w:pStyle w:val="TOC3"/>
            <w:spacing w:after="0"/>
            <w:rPr>
              <w:rFonts w:asciiTheme="minorHAnsi" w:eastAsiaTheme="minorEastAsia" w:hAnsiTheme="minorHAnsi" w:cstheme="minorBidi"/>
              <w:noProof/>
            </w:rPr>
          </w:pPr>
          <w:hyperlink w:anchor="_Toc74113072" w:history="1">
            <w:r w:rsidRPr="00C23905">
              <w:rPr>
                <w:rStyle w:val="Hyperlink"/>
                <w:noProof/>
                <w:highlight w:val="yellow"/>
              </w:rPr>
              <w:t>4.9.3</w:t>
            </w:r>
            <w:r>
              <w:rPr>
                <w:rFonts w:asciiTheme="minorHAnsi" w:eastAsiaTheme="minorEastAsia" w:hAnsiTheme="minorHAnsi" w:cstheme="minorBidi"/>
                <w:noProof/>
              </w:rPr>
              <w:tab/>
            </w:r>
            <w:r w:rsidRPr="00C23905">
              <w:rPr>
                <w:rStyle w:val="Hyperlink"/>
                <w:noProof/>
                <w:highlight w:val="yellow"/>
              </w:rPr>
              <w:t>Configuration Management Plan</w:t>
            </w:r>
            <w:r>
              <w:rPr>
                <w:noProof/>
                <w:webHidden/>
              </w:rPr>
              <w:tab/>
            </w:r>
            <w:r>
              <w:rPr>
                <w:noProof/>
                <w:webHidden/>
              </w:rPr>
              <w:fldChar w:fldCharType="begin"/>
            </w:r>
            <w:r>
              <w:rPr>
                <w:noProof/>
                <w:webHidden/>
              </w:rPr>
              <w:instrText xml:space="preserve"> PAGEREF _Toc74113072 \h </w:instrText>
            </w:r>
            <w:r>
              <w:rPr>
                <w:noProof/>
                <w:webHidden/>
              </w:rPr>
            </w:r>
            <w:r>
              <w:rPr>
                <w:noProof/>
                <w:webHidden/>
              </w:rPr>
              <w:fldChar w:fldCharType="separate"/>
            </w:r>
            <w:r>
              <w:rPr>
                <w:noProof/>
                <w:webHidden/>
              </w:rPr>
              <w:t>13</w:t>
            </w:r>
            <w:r>
              <w:rPr>
                <w:noProof/>
                <w:webHidden/>
              </w:rPr>
              <w:fldChar w:fldCharType="end"/>
            </w:r>
          </w:hyperlink>
        </w:p>
        <w:p w14:paraId="5A2BA00C" w14:textId="77777777" w:rsidR="00E331DA" w:rsidRDefault="00E331DA" w:rsidP="00E331DA">
          <w:pPr>
            <w:pStyle w:val="TOC3"/>
            <w:spacing w:after="0"/>
            <w:rPr>
              <w:rFonts w:asciiTheme="minorHAnsi" w:eastAsiaTheme="minorEastAsia" w:hAnsiTheme="minorHAnsi" w:cstheme="minorBidi"/>
              <w:noProof/>
            </w:rPr>
          </w:pPr>
          <w:hyperlink w:anchor="_Toc74113073" w:history="1">
            <w:r w:rsidRPr="00C23905">
              <w:rPr>
                <w:rStyle w:val="Hyperlink"/>
                <w:noProof/>
                <w:highlight w:val="yellow"/>
              </w:rPr>
              <w:t>4.9.4</w:t>
            </w:r>
            <w:r>
              <w:rPr>
                <w:rFonts w:asciiTheme="minorHAnsi" w:eastAsiaTheme="minorEastAsia" w:hAnsiTheme="minorHAnsi" w:cstheme="minorBidi"/>
                <w:noProof/>
              </w:rPr>
              <w:tab/>
            </w:r>
            <w:r w:rsidRPr="00C23905">
              <w:rPr>
                <w:rStyle w:val="Hyperlink"/>
                <w:noProof/>
                <w:highlight w:val="yellow"/>
              </w:rPr>
              <w:t>Change Management Process</w:t>
            </w:r>
            <w:r>
              <w:rPr>
                <w:noProof/>
                <w:webHidden/>
              </w:rPr>
              <w:tab/>
            </w:r>
            <w:r>
              <w:rPr>
                <w:noProof/>
                <w:webHidden/>
              </w:rPr>
              <w:fldChar w:fldCharType="begin"/>
            </w:r>
            <w:r>
              <w:rPr>
                <w:noProof/>
                <w:webHidden/>
              </w:rPr>
              <w:instrText xml:space="preserve"> PAGEREF _Toc74113073 \h </w:instrText>
            </w:r>
            <w:r>
              <w:rPr>
                <w:noProof/>
                <w:webHidden/>
              </w:rPr>
            </w:r>
            <w:r>
              <w:rPr>
                <w:noProof/>
                <w:webHidden/>
              </w:rPr>
              <w:fldChar w:fldCharType="separate"/>
            </w:r>
            <w:r>
              <w:rPr>
                <w:noProof/>
                <w:webHidden/>
              </w:rPr>
              <w:t>13</w:t>
            </w:r>
            <w:r>
              <w:rPr>
                <w:noProof/>
                <w:webHidden/>
              </w:rPr>
              <w:fldChar w:fldCharType="end"/>
            </w:r>
          </w:hyperlink>
        </w:p>
        <w:p w14:paraId="56A7C692" w14:textId="77777777" w:rsidR="00E331DA" w:rsidRDefault="00E331DA" w:rsidP="00E331DA">
          <w:pPr>
            <w:pStyle w:val="TOC2"/>
            <w:spacing w:after="0"/>
            <w:rPr>
              <w:rFonts w:asciiTheme="minorHAnsi" w:eastAsiaTheme="minorEastAsia" w:hAnsiTheme="minorHAnsi" w:cstheme="minorBidi"/>
              <w:noProof/>
            </w:rPr>
          </w:pPr>
          <w:hyperlink w:anchor="_Toc74113074" w:history="1">
            <w:r w:rsidRPr="00C23905">
              <w:rPr>
                <w:rStyle w:val="Hyperlink"/>
                <w:noProof/>
                <w:highlight w:val="yellow"/>
              </w:rPr>
              <w:t>4.10</w:t>
            </w:r>
            <w:r>
              <w:rPr>
                <w:rFonts w:asciiTheme="minorHAnsi" w:eastAsiaTheme="minorEastAsia" w:hAnsiTheme="minorHAnsi" w:cstheme="minorBidi"/>
                <w:noProof/>
              </w:rPr>
              <w:tab/>
            </w:r>
            <w:r w:rsidRPr="00C23905">
              <w:rPr>
                <w:rStyle w:val="Hyperlink"/>
                <w:noProof/>
                <w:highlight w:val="yellow"/>
              </w:rPr>
              <w:t>Change Management Plan</w:t>
            </w:r>
            <w:r>
              <w:rPr>
                <w:noProof/>
                <w:webHidden/>
              </w:rPr>
              <w:tab/>
            </w:r>
            <w:r>
              <w:rPr>
                <w:noProof/>
                <w:webHidden/>
              </w:rPr>
              <w:fldChar w:fldCharType="begin"/>
            </w:r>
            <w:r>
              <w:rPr>
                <w:noProof/>
                <w:webHidden/>
              </w:rPr>
              <w:instrText xml:space="preserve"> PAGEREF _Toc74113074 \h </w:instrText>
            </w:r>
            <w:r>
              <w:rPr>
                <w:noProof/>
                <w:webHidden/>
              </w:rPr>
            </w:r>
            <w:r>
              <w:rPr>
                <w:noProof/>
                <w:webHidden/>
              </w:rPr>
              <w:fldChar w:fldCharType="separate"/>
            </w:r>
            <w:r>
              <w:rPr>
                <w:noProof/>
                <w:webHidden/>
              </w:rPr>
              <w:t>13</w:t>
            </w:r>
            <w:r>
              <w:rPr>
                <w:noProof/>
                <w:webHidden/>
              </w:rPr>
              <w:fldChar w:fldCharType="end"/>
            </w:r>
          </w:hyperlink>
        </w:p>
        <w:p w14:paraId="7D79C38D" w14:textId="77777777" w:rsidR="00E331DA" w:rsidRDefault="00E331DA" w:rsidP="00E331DA">
          <w:pPr>
            <w:pStyle w:val="TOC1"/>
            <w:rPr>
              <w:rFonts w:asciiTheme="minorHAnsi" w:eastAsiaTheme="minorEastAsia" w:hAnsiTheme="minorHAnsi" w:cstheme="minorBidi"/>
            </w:rPr>
          </w:pPr>
          <w:hyperlink w:anchor="_Toc74113075" w:history="1">
            <w:r w:rsidRPr="00C23905">
              <w:rPr>
                <w:rStyle w:val="Hyperlink"/>
              </w:rPr>
              <w:t>5</w:t>
            </w:r>
            <w:r>
              <w:rPr>
                <w:rFonts w:asciiTheme="minorHAnsi" w:eastAsiaTheme="minorEastAsia" w:hAnsiTheme="minorHAnsi" w:cstheme="minorBidi"/>
              </w:rPr>
              <w:tab/>
            </w:r>
            <w:r w:rsidRPr="00C23905">
              <w:rPr>
                <w:rStyle w:val="Hyperlink"/>
              </w:rPr>
              <w:t>Project Management Plans</w:t>
            </w:r>
            <w:r>
              <w:rPr>
                <w:webHidden/>
              </w:rPr>
              <w:tab/>
            </w:r>
            <w:r>
              <w:rPr>
                <w:webHidden/>
              </w:rPr>
              <w:fldChar w:fldCharType="begin"/>
            </w:r>
            <w:r>
              <w:rPr>
                <w:webHidden/>
              </w:rPr>
              <w:instrText xml:space="preserve"> PAGEREF _Toc74113075 \h </w:instrText>
            </w:r>
            <w:r>
              <w:rPr>
                <w:webHidden/>
              </w:rPr>
            </w:r>
            <w:r>
              <w:rPr>
                <w:webHidden/>
              </w:rPr>
              <w:fldChar w:fldCharType="separate"/>
            </w:r>
            <w:r>
              <w:rPr>
                <w:webHidden/>
              </w:rPr>
              <w:t>15</w:t>
            </w:r>
            <w:r>
              <w:rPr>
                <w:webHidden/>
              </w:rPr>
              <w:fldChar w:fldCharType="end"/>
            </w:r>
          </w:hyperlink>
        </w:p>
        <w:p w14:paraId="434FE35F" w14:textId="77777777" w:rsidR="00E331DA" w:rsidRDefault="00E331DA" w:rsidP="00E331DA">
          <w:pPr>
            <w:pStyle w:val="TOC2"/>
            <w:spacing w:after="0"/>
            <w:rPr>
              <w:rFonts w:asciiTheme="minorHAnsi" w:eastAsiaTheme="minorEastAsia" w:hAnsiTheme="minorHAnsi" w:cstheme="minorBidi"/>
              <w:noProof/>
            </w:rPr>
          </w:pPr>
          <w:hyperlink w:anchor="_Toc74113076" w:history="1">
            <w:r w:rsidRPr="00C23905">
              <w:rPr>
                <w:rStyle w:val="Hyperlink"/>
                <w:noProof/>
                <w:highlight w:val="yellow"/>
              </w:rPr>
              <w:t>5.1</w:t>
            </w:r>
            <w:r>
              <w:rPr>
                <w:rFonts w:asciiTheme="minorHAnsi" w:eastAsiaTheme="minorEastAsia" w:hAnsiTheme="minorHAnsi" w:cstheme="minorBidi"/>
                <w:noProof/>
              </w:rPr>
              <w:tab/>
            </w:r>
            <w:r w:rsidRPr="00C23905">
              <w:rPr>
                <w:rStyle w:val="Hyperlink"/>
                <w:noProof/>
                <w:highlight w:val="yellow"/>
              </w:rPr>
              <w:t>Facility Management Plan</w:t>
            </w:r>
            <w:r>
              <w:rPr>
                <w:noProof/>
                <w:webHidden/>
              </w:rPr>
              <w:tab/>
            </w:r>
            <w:r>
              <w:rPr>
                <w:noProof/>
                <w:webHidden/>
              </w:rPr>
              <w:fldChar w:fldCharType="begin"/>
            </w:r>
            <w:r>
              <w:rPr>
                <w:noProof/>
                <w:webHidden/>
              </w:rPr>
              <w:instrText xml:space="preserve"> PAGEREF _Toc74113076 \h </w:instrText>
            </w:r>
            <w:r>
              <w:rPr>
                <w:noProof/>
                <w:webHidden/>
              </w:rPr>
            </w:r>
            <w:r>
              <w:rPr>
                <w:noProof/>
                <w:webHidden/>
              </w:rPr>
              <w:fldChar w:fldCharType="separate"/>
            </w:r>
            <w:r>
              <w:rPr>
                <w:noProof/>
                <w:webHidden/>
              </w:rPr>
              <w:t>15</w:t>
            </w:r>
            <w:r>
              <w:rPr>
                <w:noProof/>
                <w:webHidden/>
              </w:rPr>
              <w:fldChar w:fldCharType="end"/>
            </w:r>
          </w:hyperlink>
        </w:p>
        <w:p w14:paraId="6AD283C2" w14:textId="77777777" w:rsidR="00E331DA" w:rsidRDefault="00E331DA" w:rsidP="00E331DA">
          <w:pPr>
            <w:pStyle w:val="TOC2"/>
            <w:spacing w:after="0"/>
            <w:rPr>
              <w:rFonts w:asciiTheme="minorHAnsi" w:eastAsiaTheme="minorEastAsia" w:hAnsiTheme="minorHAnsi" w:cstheme="minorBidi"/>
              <w:noProof/>
            </w:rPr>
          </w:pPr>
          <w:hyperlink w:anchor="_Toc74113077" w:history="1">
            <w:r w:rsidRPr="00C23905">
              <w:rPr>
                <w:rStyle w:val="Hyperlink"/>
                <w:noProof/>
              </w:rPr>
              <w:t>5.2</w:t>
            </w:r>
            <w:r>
              <w:rPr>
                <w:rFonts w:asciiTheme="minorHAnsi" w:eastAsiaTheme="minorEastAsia" w:hAnsiTheme="minorHAnsi" w:cstheme="minorBidi"/>
                <w:noProof/>
              </w:rPr>
              <w:tab/>
            </w:r>
            <w:r w:rsidRPr="00C23905">
              <w:rPr>
                <w:rStyle w:val="Hyperlink"/>
                <w:noProof/>
              </w:rPr>
              <w:t>Configuration Management Plan</w:t>
            </w:r>
            <w:r>
              <w:rPr>
                <w:noProof/>
                <w:webHidden/>
              </w:rPr>
              <w:tab/>
            </w:r>
            <w:r>
              <w:rPr>
                <w:noProof/>
                <w:webHidden/>
              </w:rPr>
              <w:fldChar w:fldCharType="begin"/>
            </w:r>
            <w:r>
              <w:rPr>
                <w:noProof/>
                <w:webHidden/>
              </w:rPr>
              <w:instrText xml:space="preserve"> PAGEREF _Toc74113077 \h </w:instrText>
            </w:r>
            <w:r>
              <w:rPr>
                <w:noProof/>
                <w:webHidden/>
              </w:rPr>
            </w:r>
            <w:r>
              <w:rPr>
                <w:noProof/>
                <w:webHidden/>
              </w:rPr>
              <w:fldChar w:fldCharType="separate"/>
            </w:r>
            <w:r>
              <w:rPr>
                <w:noProof/>
                <w:webHidden/>
              </w:rPr>
              <w:t>15</w:t>
            </w:r>
            <w:r>
              <w:rPr>
                <w:noProof/>
                <w:webHidden/>
              </w:rPr>
              <w:fldChar w:fldCharType="end"/>
            </w:r>
          </w:hyperlink>
        </w:p>
        <w:p w14:paraId="291597EC" w14:textId="77777777" w:rsidR="00E331DA" w:rsidRDefault="00E331DA" w:rsidP="00E331DA">
          <w:pPr>
            <w:pStyle w:val="TOC2"/>
            <w:spacing w:after="0"/>
            <w:rPr>
              <w:rFonts w:asciiTheme="minorHAnsi" w:eastAsiaTheme="minorEastAsia" w:hAnsiTheme="minorHAnsi" w:cstheme="minorBidi"/>
              <w:noProof/>
            </w:rPr>
          </w:pPr>
          <w:hyperlink w:anchor="_Toc74113078" w:history="1">
            <w:r w:rsidRPr="00C23905">
              <w:rPr>
                <w:rStyle w:val="Hyperlink"/>
                <w:noProof/>
                <w:highlight w:val="yellow"/>
              </w:rPr>
              <w:t>5.3</w:t>
            </w:r>
            <w:r>
              <w:rPr>
                <w:rFonts w:asciiTheme="minorHAnsi" w:eastAsiaTheme="minorEastAsia" w:hAnsiTheme="minorHAnsi" w:cstheme="minorBidi"/>
                <w:noProof/>
              </w:rPr>
              <w:tab/>
            </w:r>
            <w:r w:rsidRPr="00C23905">
              <w:rPr>
                <w:rStyle w:val="Hyperlink"/>
                <w:noProof/>
                <w:highlight w:val="yellow"/>
              </w:rPr>
              <w:t>Certification Management Plan</w:t>
            </w:r>
            <w:r>
              <w:rPr>
                <w:noProof/>
                <w:webHidden/>
              </w:rPr>
              <w:tab/>
            </w:r>
            <w:r>
              <w:rPr>
                <w:noProof/>
                <w:webHidden/>
              </w:rPr>
              <w:fldChar w:fldCharType="begin"/>
            </w:r>
            <w:r>
              <w:rPr>
                <w:noProof/>
                <w:webHidden/>
              </w:rPr>
              <w:instrText xml:space="preserve"> PAGEREF _Toc74113078 \h </w:instrText>
            </w:r>
            <w:r>
              <w:rPr>
                <w:noProof/>
                <w:webHidden/>
              </w:rPr>
            </w:r>
            <w:r>
              <w:rPr>
                <w:noProof/>
                <w:webHidden/>
              </w:rPr>
              <w:fldChar w:fldCharType="separate"/>
            </w:r>
            <w:r>
              <w:rPr>
                <w:noProof/>
                <w:webHidden/>
              </w:rPr>
              <w:t>15</w:t>
            </w:r>
            <w:r>
              <w:rPr>
                <w:noProof/>
                <w:webHidden/>
              </w:rPr>
              <w:fldChar w:fldCharType="end"/>
            </w:r>
          </w:hyperlink>
        </w:p>
        <w:p w14:paraId="3C7208AF" w14:textId="77777777" w:rsidR="00E331DA" w:rsidRDefault="00E331DA" w:rsidP="00E331DA">
          <w:pPr>
            <w:pStyle w:val="TOC2"/>
            <w:spacing w:after="0"/>
            <w:rPr>
              <w:rFonts w:asciiTheme="minorHAnsi" w:eastAsiaTheme="minorEastAsia" w:hAnsiTheme="minorHAnsi" w:cstheme="minorBidi"/>
              <w:noProof/>
            </w:rPr>
          </w:pPr>
          <w:hyperlink w:anchor="_Toc74113079" w:history="1">
            <w:r w:rsidRPr="00C23905">
              <w:rPr>
                <w:rStyle w:val="Hyperlink"/>
                <w:noProof/>
                <w:highlight w:val="yellow"/>
              </w:rPr>
              <w:t>5.4</w:t>
            </w:r>
            <w:r>
              <w:rPr>
                <w:rFonts w:asciiTheme="minorHAnsi" w:eastAsiaTheme="minorEastAsia" w:hAnsiTheme="minorHAnsi" w:cstheme="minorBidi"/>
                <w:noProof/>
              </w:rPr>
              <w:tab/>
            </w:r>
            <w:r w:rsidRPr="00C23905">
              <w:rPr>
                <w:rStyle w:val="Hyperlink"/>
                <w:noProof/>
                <w:highlight w:val="yellow"/>
              </w:rPr>
              <w:t>Asset Management Plan</w:t>
            </w:r>
            <w:r>
              <w:rPr>
                <w:noProof/>
                <w:webHidden/>
              </w:rPr>
              <w:tab/>
            </w:r>
            <w:r>
              <w:rPr>
                <w:noProof/>
                <w:webHidden/>
              </w:rPr>
              <w:fldChar w:fldCharType="begin"/>
            </w:r>
            <w:r>
              <w:rPr>
                <w:noProof/>
                <w:webHidden/>
              </w:rPr>
              <w:instrText xml:space="preserve"> PAGEREF _Toc74113079 \h </w:instrText>
            </w:r>
            <w:r>
              <w:rPr>
                <w:noProof/>
                <w:webHidden/>
              </w:rPr>
            </w:r>
            <w:r>
              <w:rPr>
                <w:noProof/>
                <w:webHidden/>
              </w:rPr>
              <w:fldChar w:fldCharType="separate"/>
            </w:r>
            <w:r>
              <w:rPr>
                <w:noProof/>
                <w:webHidden/>
              </w:rPr>
              <w:t>15</w:t>
            </w:r>
            <w:r>
              <w:rPr>
                <w:noProof/>
                <w:webHidden/>
              </w:rPr>
              <w:fldChar w:fldCharType="end"/>
            </w:r>
          </w:hyperlink>
        </w:p>
        <w:p w14:paraId="7DC3F424" w14:textId="77777777" w:rsidR="00E331DA" w:rsidRDefault="00E331DA" w:rsidP="00E331DA">
          <w:pPr>
            <w:pStyle w:val="TOC2"/>
            <w:spacing w:after="0"/>
            <w:rPr>
              <w:rFonts w:asciiTheme="minorHAnsi" w:eastAsiaTheme="minorEastAsia" w:hAnsiTheme="minorHAnsi" w:cstheme="minorBidi"/>
              <w:noProof/>
            </w:rPr>
          </w:pPr>
          <w:hyperlink w:anchor="_Toc74113080" w:history="1">
            <w:r w:rsidRPr="00C23905">
              <w:rPr>
                <w:rStyle w:val="Hyperlink"/>
                <w:noProof/>
                <w:highlight w:val="yellow"/>
              </w:rPr>
              <w:t>5.5</w:t>
            </w:r>
            <w:r>
              <w:rPr>
                <w:rFonts w:asciiTheme="minorHAnsi" w:eastAsiaTheme="minorEastAsia" w:hAnsiTheme="minorHAnsi" w:cstheme="minorBidi"/>
                <w:noProof/>
              </w:rPr>
              <w:tab/>
            </w:r>
            <w:r w:rsidRPr="00C23905">
              <w:rPr>
                <w:rStyle w:val="Hyperlink"/>
                <w:noProof/>
                <w:highlight w:val="yellow"/>
              </w:rPr>
              <w:t>Security Management Plan</w:t>
            </w:r>
            <w:r>
              <w:rPr>
                <w:noProof/>
                <w:webHidden/>
              </w:rPr>
              <w:tab/>
            </w:r>
            <w:r>
              <w:rPr>
                <w:noProof/>
                <w:webHidden/>
              </w:rPr>
              <w:fldChar w:fldCharType="begin"/>
            </w:r>
            <w:r>
              <w:rPr>
                <w:noProof/>
                <w:webHidden/>
              </w:rPr>
              <w:instrText xml:space="preserve"> PAGEREF _Toc74113080 \h </w:instrText>
            </w:r>
            <w:r>
              <w:rPr>
                <w:noProof/>
                <w:webHidden/>
              </w:rPr>
            </w:r>
            <w:r>
              <w:rPr>
                <w:noProof/>
                <w:webHidden/>
              </w:rPr>
              <w:fldChar w:fldCharType="separate"/>
            </w:r>
            <w:r>
              <w:rPr>
                <w:noProof/>
                <w:webHidden/>
              </w:rPr>
              <w:t>16</w:t>
            </w:r>
            <w:r>
              <w:rPr>
                <w:noProof/>
                <w:webHidden/>
              </w:rPr>
              <w:fldChar w:fldCharType="end"/>
            </w:r>
          </w:hyperlink>
        </w:p>
        <w:p w14:paraId="617A0FB9" w14:textId="77777777" w:rsidR="00E331DA" w:rsidRDefault="00E331DA" w:rsidP="00E331DA">
          <w:pPr>
            <w:pStyle w:val="TOC2"/>
            <w:spacing w:after="0"/>
            <w:rPr>
              <w:rFonts w:asciiTheme="minorHAnsi" w:eastAsiaTheme="minorEastAsia" w:hAnsiTheme="minorHAnsi" w:cstheme="minorBidi"/>
              <w:noProof/>
            </w:rPr>
          </w:pPr>
          <w:hyperlink w:anchor="_Toc74113081" w:history="1">
            <w:r w:rsidRPr="00C23905">
              <w:rPr>
                <w:rStyle w:val="Hyperlink"/>
                <w:noProof/>
              </w:rPr>
              <w:t>5.6</w:t>
            </w:r>
            <w:r>
              <w:rPr>
                <w:rFonts w:asciiTheme="minorHAnsi" w:eastAsiaTheme="minorEastAsia" w:hAnsiTheme="minorHAnsi" w:cstheme="minorBidi"/>
                <w:noProof/>
              </w:rPr>
              <w:tab/>
            </w:r>
            <w:r w:rsidRPr="00C23905">
              <w:rPr>
                <w:rStyle w:val="Hyperlink"/>
                <w:noProof/>
              </w:rPr>
              <w:t>Modular Component Training Plan</w:t>
            </w:r>
            <w:r>
              <w:rPr>
                <w:noProof/>
                <w:webHidden/>
              </w:rPr>
              <w:tab/>
            </w:r>
            <w:r>
              <w:rPr>
                <w:noProof/>
                <w:webHidden/>
              </w:rPr>
              <w:fldChar w:fldCharType="begin"/>
            </w:r>
            <w:r>
              <w:rPr>
                <w:noProof/>
                <w:webHidden/>
              </w:rPr>
              <w:instrText xml:space="preserve"> PAGEREF _Toc74113081 \h </w:instrText>
            </w:r>
            <w:r>
              <w:rPr>
                <w:noProof/>
                <w:webHidden/>
              </w:rPr>
            </w:r>
            <w:r>
              <w:rPr>
                <w:noProof/>
                <w:webHidden/>
              </w:rPr>
              <w:fldChar w:fldCharType="separate"/>
            </w:r>
            <w:r>
              <w:rPr>
                <w:noProof/>
                <w:webHidden/>
              </w:rPr>
              <w:t>16</w:t>
            </w:r>
            <w:r>
              <w:rPr>
                <w:noProof/>
                <w:webHidden/>
              </w:rPr>
              <w:fldChar w:fldCharType="end"/>
            </w:r>
          </w:hyperlink>
        </w:p>
        <w:p w14:paraId="22BA15C8" w14:textId="77777777" w:rsidR="00E331DA" w:rsidRDefault="00E331DA" w:rsidP="00E331DA">
          <w:pPr>
            <w:pStyle w:val="TOC1"/>
            <w:rPr>
              <w:rFonts w:asciiTheme="minorHAnsi" w:eastAsiaTheme="minorEastAsia" w:hAnsiTheme="minorHAnsi" w:cstheme="minorBidi"/>
            </w:rPr>
          </w:pPr>
          <w:hyperlink w:anchor="_Toc74113082" w:history="1">
            <w:r w:rsidRPr="00C23905">
              <w:rPr>
                <w:rStyle w:val="Hyperlink"/>
              </w:rPr>
              <w:t>6</w:t>
            </w:r>
            <w:r>
              <w:rPr>
                <w:rFonts w:asciiTheme="minorHAnsi" w:eastAsiaTheme="minorEastAsia" w:hAnsiTheme="minorHAnsi" w:cstheme="minorBidi"/>
              </w:rPr>
              <w:tab/>
            </w:r>
            <w:r w:rsidRPr="00C23905">
              <w:rPr>
                <w:rStyle w:val="Hyperlink"/>
              </w:rPr>
              <w:t>Deliverable Management Process</w:t>
            </w:r>
            <w:r>
              <w:rPr>
                <w:webHidden/>
              </w:rPr>
              <w:tab/>
            </w:r>
            <w:r>
              <w:rPr>
                <w:webHidden/>
              </w:rPr>
              <w:fldChar w:fldCharType="begin"/>
            </w:r>
            <w:r>
              <w:rPr>
                <w:webHidden/>
              </w:rPr>
              <w:instrText xml:space="preserve"> PAGEREF _Toc74113082 \h </w:instrText>
            </w:r>
            <w:r>
              <w:rPr>
                <w:webHidden/>
              </w:rPr>
            </w:r>
            <w:r>
              <w:rPr>
                <w:webHidden/>
              </w:rPr>
              <w:fldChar w:fldCharType="separate"/>
            </w:r>
            <w:r>
              <w:rPr>
                <w:webHidden/>
              </w:rPr>
              <w:t>17</w:t>
            </w:r>
            <w:r>
              <w:rPr>
                <w:webHidden/>
              </w:rPr>
              <w:fldChar w:fldCharType="end"/>
            </w:r>
          </w:hyperlink>
        </w:p>
        <w:p w14:paraId="57E270DF" w14:textId="77777777" w:rsidR="00E331DA" w:rsidRDefault="00E331DA" w:rsidP="00E331DA">
          <w:pPr>
            <w:pStyle w:val="TOC2"/>
            <w:spacing w:after="0"/>
            <w:rPr>
              <w:rFonts w:asciiTheme="minorHAnsi" w:eastAsiaTheme="minorEastAsia" w:hAnsiTheme="minorHAnsi" w:cstheme="minorBidi"/>
              <w:noProof/>
            </w:rPr>
          </w:pPr>
          <w:hyperlink w:anchor="_Toc74113083" w:history="1">
            <w:r w:rsidRPr="00C23905">
              <w:rPr>
                <w:rStyle w:val="Hyperlink"/>
                <w:noProof/>
              </w:rPr>
              <w:t>6.1</w:t>
            </w:r>
            <w:r>
              <w:rPr>
                <w:rFonts w:asciiTheme="minorHAnsi" w:eastAsiaTheme="minorEastAsia" w:hAnsiTheme="minorHAnsi" w:cstheme="minorBidi"/>
                <w:noProof/>
              </w:rPr>
              <w:tab/>
            </w:r>
            <w:r w:rsidRPr="00C23905">
              <w:rPr>
                <w:rStyle w:val="Hyperlink"/>
                <w:noProof/>
              </w:rPr>
              <w:t>Deliverables</w:t>
            </w:r>
            <w:r>
              <w:rPr>
                <w:noProof/>
                <w:webHidden/>
              </w:rPr>
              <w:tab/>
            </w:r>
            <w:r>
              <w:rPr>
                <w:noProof/>
                <w:webHidden/>
              </w:rPr>
              <w:fldChar w:fldCharType="begin"/>
            </w:r>
            <w:r>
              <w:rPr>
                <w:noProof/>
                <w:webHidden/>
              </w:rPr>
              <w:instrText xml:space="preserve"> PAGEREF _Toc74113083 \h </w:instrText>
            </w:r>
            <w:r>
              <w:rPr>
                <w:noProof/>
                <w:webHidden/>
              </w:rPr>
            </w:r>
            <w:r>
              <w:rPr>
                <w:noProof/>
                <w:webHidden/>
              </w:rPr>
              <w:fldChar w:fldCharType="separate"/>
            </w:r>
            <w:r>
              <w:rPr>
                <w:noProof/>
                <w:webHidden/>
              </w:rPr>
              <w:t>17</w:t>
            </w:r>
            <w:r>
              <w:rPr>
                <w:noProof/>
                <w:webHidden/>
              </w:rPr>
              <w:fldChar w:fldCharType="end"/>
            </w:r>
          </w:hyperlink>
        </w:p>
        <w:p w14:paraId="25110556" w14:textId="77777777" w:rsidR="00E331DA" w:rsidRDefault="00E331DA" w:rsidP="00E331DA">
          <w:pPr>
            <w:pStyle w:val="TOC2"/>
            <w:spacing w:after="0"/>
            <w:rPr>
              <w:rFonts w:asciiTheme="minorHAnsi" w:eastAsiaTheme="minorEastAsia" w:hAnsiTheme="minorHAnsi" w:cstheme="minorBidi"/>
              <w:noProof/>
            </w:rPr>
          </w:pPr>
          <w:hyperlink w:anchor="_Toc74113084" w:history="1">
            <w:r w:rsidRPr="00C23905">
              <w:rPr>
                <w:rStyle w:val="Hyperlink"/>
                <w:noProof/>
              </w:rPr>
              <w:t>6.2</w:t>
            </w:r>
            <w:r>
              <w:rPr>
                <w:rFonts w:asciiTheme="minorHAnsi" w:eastAsiaTheme="minorEastAsia" w:hAnsiTheme="minorHAnsi" w:cstheme="minorBidi"/>
                <w:noProof/>
              </w:rPr>
              <w:tab/>
            </w:r>
            <w:r w:rsidRPr="00C23905">
              <w:rPr>
                <w:rStyle w:val="Hyperlink"/>
                <w:noProof/>
              </w:rPr>
              <w:t>Document Delivery</w:t>
            </w:r>
            <w:r>
              <w:rPr>
                <w:noProof/>
                <w:webHidden/>
              </w:rPr>
              <w:tab/>
            </w:r>
            <w:r>
              <w:rPr>
                <w:noProof/>
                <w:webHidden/>
              </w:rPr>
              <w:fldChar w:fldCharType="begin"/>
            </w:r>
            <w:r>
              <w:rPr>
                <w:noProof/>
                <w:webHidden/>
              </w:rPr>
              <w:instrText xml:space="preserve"> PAGEREF _Toc74113084 \h </w:instrText>
            </w:r>
            <w:r>
              <w:rPr>
                <w:noProof/>
                <w:webHidden/>
              </w:rPr>
            </w:r>
            <w:r>
              <w:rPr>
                <w:noProof/>
                <w:webHidden/>
              </w:rPr>
              <w:fldChar w:fldCharType="separate"/>
            </w:r>
            <w:r>
              <w:rPr>
                <w:noProof/>
                <w:webHidden/>
              </w:rPr>
              <w:t>17</w:t>
            </w:r>
            <w:r>
              <w:rPr>
                <w:noProof/>
                <w:webHidden/>
              </w:rPr>
              <w:fldChar w:fldCharType="end"/>
            </w:r>
          </w:hyperlink>
        </w:p>
        <w:p w14:paraId="1906846B" w14:textId="77777777" w:rsidR="00E331DA" w:rsidRDefault="00E331DA" w:rsidP="00E331DA">
          <w:pPr>
            <w:pStyle w:val="TOC1"/>
            <w:rPr>
              <w:rFonts w:asciiTheme="minorHAnsi" w:eastAsiaTheme="minorEastAsia" w:hAnsiTheme="minorHAnsi" w:cstheme="minorBidi"/>
            </w:rPr>
          </w:pPr>
          <w:hyperlink w:anchor="_Toc74113085" w:history="1">
            <w:r w:rsidRPr="00C23905">
              <w:rPr>
                <w:rStyle w:val="Hyperlink"/>
              </w:rPr>
              <w:t>7</w:t>
            </w:r>
            <w:r>
              <w:rPr>
                <w:rFonts w:asciiTheme="minorHAnsi" w:eastAsiaTheme="minorEastAsia" w:hAnsiTheme="minorHAnsi" w:cstheme="minorBidi"/>
              </w:rPr>
              <w:tab/>
            </w:r>
            <w:r w:rsidRPr="00C23905">
              <w:rPr>
                <w:rStyle w:val="Hyperlink"/>
              </w:rPr>
              <w:t>Tools</w:t>
            </w:r>
            <w:r>
              <w:rPr>
                <w:webHidden/>
              </w:rPr>
              <w:tab/>
            </w:r>
            <w:r>
              <w:rPr>
                <w:webHidden/>
              </w:rPr>
              <w:fldChar w:fldCharType="begin"/>
            </w:r>
            <w:r>
              <w:rPr>
                <w:webHidden/>
              </w:rPr>
              <w:instrText xml:space="preserve"> PAGEREF _Toc74113085 \h </w:instrText>
            </w:r>
            <w:r>
              <w:rPr>
                <w:webHidden/>
              </w:rPr>
            </w:r>
            <w:r>
              <w:rPr>
                <w:webHidden/>
              </w:rPr>
              <w:fldChar w:fldCharType="separate"/>
            </w:r>
            <w:r>
              <w:rPr>
                <w:webHidden/>
              </w:rPr>
              <w:t>18</w:t>
            </w:r>
            <w:r>
              <w:rPr>
                <w:webHidden/>
              </w:rPr>
              <w:fldChar w:fldCharType="end"/>
            </w:r>
          </w:hyperlink>
        </w:p>
        <w:p w14:paraId="279FF335" w14:textId="20B1598B" w:rsidR="00363093" w:rsidRDefault="00363093" w:rsidP="00E331DA">
          <w:pPr>
            <w:spacing w:after="0"/>
          </w:pPr>
          <w:r>
            <w:rPr>
              <w:b/>
              <w:bCs/>
              <w:noProof/>
            </w:rPr>
            <w:fldChar w:fldCharType="end"/>
          </w:r>
        </w:p>
      </w:sdtContent>
    </w:sdt>
    <w:p w14:paraId="785F8ADA" w14:textId="437D6FCD" w:rsidR="00363093" w:rsidRDefault="00363093" w:rsidP="00363093">
      <w:pPr>
        <w:pStyle w:val="TOCHeading"/>
      </w:pPr>
    </w:p>
    <w:p w14:paraId="3494C89F" w14:textId="2A2D6913" w:rsidR="007B25C8" w:rsidRPr="00E56B75" w:rsidRDefault="007B25C8" w:rsidP="003E5119">
      <w:pPr>
        <w:rPr>
          <w:rStyle w:val="Hyperlink"/>
          <w:rFonts w:ascii="Helvetica" w:hAnsi="Helvetica" w:cs="Helvetica"/>
          <w:color w:val="auto"/>
          <w:u w:val="none"/>
        </w:rPr>
      </w:pPr>
    </w:p>
    <w:p w14:paraId="75E15245" w14:textId="5D53AD38" w:rsidR="00832585" w:rsidRPr="00E56B75" w:rsidRDefault="00832585" w:rsidP="003E5119">
      <w:pPr>
        <w:pStyle w:val="TOCHeading"/>
        <w:rPr>
          <w:rFonts w:cs="Helvetica"/>
        </w:rPr>
      </w:pPr>
      <w:bookmarkStart w:id="8" w:name="_Toc219182736"/>
      <w:bookmarkStart w:id="9" w:name="_Toc219184988"/>
      <w:bookmarkStart w:id="10" w:name="_Toc223498396"/>
      <w:bookmarkStart w:id="11" w:name="_Toc223860996"/>
      <w:bookmarkStart w:id="12" w:name="_Toc226426315"/>
      <w:bookmarkStart w:id="13" w:name="_Toc230500486"/>
      <w:bookmarkStart w:id="14" w:name="_Toc231202986"/>
      <w:r w:rsidRPr="00E56B75">
        <w:rPr>
          <w:rFonts w:cs="Helvetica"/>
        </w:rPr>
        <w:t xml:space="preserve">List of </w:t>
      </w:r>
      <w:r w:rsidR="00587800" w:rsidRPr="00E56B75">
        <w:rPr>
          <w:rFonts w:cs="Helvetica"/>
        </w:rPr>
        <w:t>t</w:t>
      </w:r>
      <w:r w:rsidRPr="00E56B75">
        <w:rPr>
          <w:rFonts w:cs="Helvetica"/>
        </w:rPr>
        <w:t>ables</w:t>
      </w:r>
      <w:bookmarkEnd w:id="8"/>
      <w:bookmarkEnd w:id="9"/>
      <w:bookmarkEnd w:id="10"/>
      <w:bookmarkEnd w:id="11"/>
      <w:bookmarkEnd w:id="12"/>
      <w:bookmarkEnd w:id="13"/>
      <w:bookmarkEnd w:id="14"/>
    </w:p>
    <w:p w14:paraId="2DCA6BC9" w14:textId="242C4861" w:rsidR="00C57A96" w:rsidRDefault="000F5AB4" w:rsidP="003E5119">
      <w:pPr>
        <w:pStyle w:val="TableofFigures"/>
        <w:rPr>
          <w:rFonts w:asciiTheme="minorHAnsi" w:eastAsiaTheme="minorEastAsia" w:hAnsiTheme="minorHAnsi" w:cstheme="minorBidi"/>
          <w:noProof/>
        </w:rPr>
      </w:pPr>
      <w:r w:rsidRPr="00E56B75">
        <w:rPr>
          <w:rFonts w:cs="Helvetica"/>
        </w:rPr>
        <w:fldChar w:fldCharType="begin"/>
      </w:r>
      <w:r w:rsidRPr="00E56B75">
        <w:rPr>
          <w:rFonts w:cs="Helvetica"/>
        </w:rPr>
        <w:instrText xml:space="preserve"> TOC \h \z \t "Table Caption" \c "Table" </w:instrText>
      </w:r>
      <w:r w:rsidRPr="00E56B75">
        <w:rPr>
          <w:rFonts w:cs="Helvetica"/>
        </w:rPr>
        <w:fldChar w:fldCharType="separate"/>
      </w:r>
      <w:hyperlink w:anchor="_Toc16997998" w:history="1">
        <w:r w:rsidR="00C57A96" w:rsidRPr="00A302C8">
          <w:rPr>
            <w:rStyle w:val="Hyperlink"/>
            <w:rFonts w:ascii="Helvetica" w:eastAsia="Batang" w:hAnsi="Helvetica" w:cs="Helvetica"/>
            <w:noProof/>
            <w14:scene3d>
              <w14:camera w14:prst="orthographicFront"/>
              <w14:lightRig w14:rig="threePt" w14:dir="t">
                <w14:rot w14:lat="0" w14:lon="0" w14:rev="0"/>
              </w14:lightRig>
            </w14:scene3d>
          </w:rPr>
          <w:t>Table 1:</w:t>
        </w:r>
        <w:r w:rsidR="00C57A96">
          <w:rPr>
            <w:rFonts w:asciiTheme="minorHAnsi" w:eastAsiaTheme="minorEastAsia" w:hAnsiTheme="minorHAnsi" w:cstheme="minorBidi"/>
            <w:noProof/>
          </w:rPr>
          <w:tab/>
        </w:r>
        <w:r w:rsidR="00C57A96" w:rsidRPr="00A302C8">
          <w:rPr>
            <w:rStyle w:val="Hyperlink"/>
            <w:rFonts w:ascii="Helvetica" w:eastAsia="Batang" w:hAnsi="Helvetica" w:cs="Helvetica"/>
            <w:noProof/>
          </w:rPr>
          <w:t>Roles and Responsibilities</w:t>
        </w:r>
        <w:r w:rsidR="00C57A96">
          <w:rPr>
            <w:noProof/>
            <w:webHidden/>
          </w:rPr>
          <w:tab/>
        </w:r>
        <w:r w:rsidR="00C57A96">
          <w:rPr>
            <w:noProof/>
            <w:webHidden/>
          </w:rPr>
          <w:fldChar w:fldCharType="begin"/>
        </w:r>
        <w:r w:rsidR="00C57A96">
          <w:rPr>
            <w:noProof/>
            <w:webHidden/>
          </w:rPr>
          <w:instrText xml:space="preserve"> PAGEREF _Toc16997998 \h </w:instrText>
        </w:r>
        <w:r w:rsidR="00C57A96">
          <w:rPr>
            <w:noProof/>
            <w:webHidden/>
          </w:rPr>
        </w:r>
        <w:r w:rsidR="00C57A96">
          <w:rPr>
            <w:noProof/>
            <w:webHidden/>
          </w:rPr>
          <w:fldChar w:fldCharType="separate"/>
        </w:r>
        <w:r w:rsidR="00C57A96">
          <w:rPr>
            <w:noProof/>
            <w:webHidden/>
          </w:rPr>
          <w:t>4</w:t>
        </w:r>
        <w:r w:rsidR="00C57A96">
          <w:rPr>
            <w:noProof/>
            <w:webHidden/>
          </w:rPr>
          <w:fldChar w:fldCharType="end"/>
        </w:r>
      </w:hyperlink>
    </w:p>
    <w:p w14:paraId="4995DB4E" w14:textId="6706225B" w:rsidR="00C57A96" w:rsidRDefault="002F713D" w:rsidP="003E5119">
      <w:pPr>
        <w:pStyle w:val="TableofFigures"/>
        <w:rPr>
          <w:rFonts w:asciiTheme="minorHAnsi" w:eastAsiaTheme="minorEastAsia" w:hAnsiTheme="minorHAnsi" w:cstheme="minorBidi"/>
          <w:noProof/>
        </w:rPr>
      </w:pPr>
      <w:hyperlink w:anchor="_Toc16997999" w:history="1">
        <w:r w:rsidR="00C57A96" w:rsidRPr="00A302C8">
          <w:rPr>
            <w:rStyle w:val="Hyperlink"/>
            <w:rFonts w:ascii="Helvetica" w:eastAsia="Batang" w:hAnsi="Helvetica" w:cs="Helvetica"/>
            <w:noProof/>
            <w14:scene3d>
              <w14:camera w14:prst="orthographicFront"/>
              <w14:lightRig w14:rig="threePt" w14:dir="t">
                <w14:rot w14:lat="0" w14:lon="0" w14:rev="0"/>
              </w14:lightRig>
            </w14:scene3d>
          </w:rPr>
          <w:t>Table 2:</w:t>
        </w:r>
        <w:r w:rsidR="00C57A96">
          <w:rPr>
            <w:rFonts w:asciiTheme="minorHAnsi" w:eastAsiaTheme="minorEastAsia" w:hAnsiTheme="minorHAnsi" w:cstheme="minorBidi"/>
            <w:noProof/>
          </w:rPr>
          <w:tab/>
        </w:r>
        <w:r w:rsidR="00C57A96" w:rsidRPr="00A302C8">
          <w:rPr>
            <w:rStyle w:val="Hyperlink"/>
            <w:rFonts w:ascii="Helvetica" w:eastAsia="Batang" w:hAnsi="Helvetica" w:cs="Helvetica"/>
            <w:noProof/>
          </w:rPr>
          <w:t>Acronyms</w:t>
        </w:r>
        <w:r w:rsidR="00C57A96">
          <w:rPr>
            <w:noProof/>
            <w:webHidden/>
          </w:rPr>
          <w:tab/>
        </w:r>
        <w:r w:rsidR="00C57A96">
          <w:rPr>
            <w:noProof/>
            <w:webHidden/>
          </w:rPr>
          <w:fldChar w:fldCharType="begin"/>
        </w:r>
        <w:r w:rsidR="00C57A96">
          <w:rPr>
            <w:noProof/>
            <w:webHidden/>
          </w:rPr>
          <w:instrText xml:space="preserve"> PAGEREF _Toc16997999 \h </w:instrText>
        </w:r>
        <w:r w:rsidR="00C57A96">
          <w:rPr>
            <w:noProof/>
            <w:webHidden/>
          </w:rPr>
        </w:r>
        <w:r w:rsidR="00C57A96">
          <w:rPr>
            <w:noProof/>
            <w:webHidden/>
          </w:rPr>
          <w:fldChar w:fldCharType="separate"/>
        </w:r>
        <w:r w:rsidR="00C57A96">
          <w:rPr>
            <w:noProof/>
            <w:webHidden/>
          </w:rPr>
          <w:t>6</w:t>
        </w:r>
        <w:r w:rsidR="00C57A96">
          <w:rPr>
            <w:noProof/>
            <w:webHidden/>
          </w:rPr>
          <w:fldChar w:fldCharType="end"/>
        </w:r>
      </w:hyperlink>
    </w:p>
    <w:p w14:paraId="150B1EA6" w14:textId="67B7F1A1" w:rsidR="00C57A96" w:rsidRDefault="002F713D" w:rsidP="003E5119">
      <w:pPr>
        <w:pStyle w:val="TableofFigures"/>
        <w:rPr>
          <w:rFonts w:asciiTheme="minorHAnsi" w:eastAsiaTheme="minorEastAsia" w:hAnsiTheme="minorHAnsi" w:cstheme="minorBidi"/>
          <w:noProof/>
        </w:rPr>
      </w:pPr>
      <w:hyperlink w:anchor="_Toc16998000" w:history="1">
        <w:r w:rsidR="00C57A96" w:rsidRPr="00A302C8">
          <w:rPr>
            <w:rStyle w:val="Hyperlink"/>
            <w:rFonts w:ascii="Helvetica" w:eastAsia="Batang" w:hAnsi="Helvetica" w:cs="Helvetica"/>
            <w:noProof/>
            <w:highlight w:val="yellow"/>
            <w14:scene3d>
              <w14:camera w14:prst="orthographicFront"/>
              <w14:lightRig w14:rig="threePt" w14:dir="t">
                <w14:rot w14:lat="0" w14:lon="0" w14:rev="0"/>
              </w14:lightRig>
            </w14:scene3d>
          </w:rPr>
          <w:t>Table 3:</w:t>
        </w:r>
        <w:r w:rsidR="00C57A96">
          <w:rPr>
            <w:rFonts w:asciiTheme="minorHAnsi" w:eastAsiaTheme="minorEastAsia" w:hAnsiTheme="minorHAnsi" w:cstheme="minorBidi"/>
            <w:noProof/>
          </w:rPr>
          <w:tab/>
        </w:r>
        <w:r w:rsidR="00C57A96" w:rsidRPr="00A302C8">
          <w:rPr>
            <w:rStyle w:val="Hyperlink"/>
            <w:rFonts w:ascii="Helvetica" w:eastAsia="Batang" w:hAnsi="Helvetica" w:cs="Helvetica"/>
            <w:noProof/>
            <w:highlight w:val="yellow"/>
          </w:rPr>
          <w:t>Deliverable Tracking and Approval</w:t>
        </w:r>
        <w:r w:rsidR="00C57A96">
          <w:rPr>
            <w:noProof/>
            <w:webHidden/>
          </w:rPr>
          <w:tab/>
        </w:r>
        <w:r w:rsidR="00C57A96">
          <w:rPr>
            <w:noProof/>
            <w:webHidden/>
          </w:rPr>
          <w:fldChar w:fldCharType="begin"/>
        </w:r>
        <w:r w:rsidR="00C57A96">
          <w:rPr>
            <w:noProof/>
            <w:webHidden/>
          </w:rPr>
          <w:instrText xml:space="preserve"> PAGEREF _Toc16998000 \h </w:instrText>
        </w:r>
        <w:r w:rsidR="00C57A96">
          <w:rPr>
            <w:noProof/>
            <w:webHidden/>
          </w:rPr>
        </w:r>
        <w:r w:rsidR="00C57A96">
          <w:rPr>
            <w:noProof/>
            <w:webHidden/>
          </w:rPr>
          <w:fldChar w:fldCharType="separate"/>
        </w:r>
        <w:r w:rsidR="00C57A96">
          <w:rPr>
            <w:noProof/>
            <w:webHidden/>
          </w:rPr>
          <w:t>12</w:t>
        </w:r>
        <w:r w:rsidR="00C57A96">
          <w:rPr>
            <w:noProof/>
            <w:webHidden/>
          </w:rPr>
          <w:fldChar w:fldCharType="end"/>
        </w:r>
      </w:hyperlink>
    </w:p>
    <w:p w14:paraId="66A37B94" w14:textId="0BAD2657" w:rsidR="00C57A96" w:rsidRDefault="002F713D" w:rsidP="003E5119">
      <w:pPr>
        <w:pStyle w:val="TableofFigures"/>
        <w:rPr>
          <w:rFonts w:asciiTheme="minorHAnsi" w:eastAsiaTheme="minorEastAsia" w:hAnsiTheme="minorHAnsi" w:cstheme="minorBidi"/>
          <w:noProof/>
        </w:rPr>
      </w:pPr>
      <w:hyperlink w:anchor="_Toc16998001" w:history="1">
        <w:r w:rsidR="00C57A96" w:rsidRPr="00A302C8">
          <w:rPr>
            <w:rStyle w:val="Hyperlink"/>
            <w:rFonts w:ascii="Helvetica" w:eastAsia="Batang" w:hAnsi="Helvetica" w:cs="Helvetica"/>
            <w:noProof/>
            <w14:scene3d>
              <w14:camera w14:prst="orthographicFront"/>
              <w14:lightRig w14:rig="threePt" w14:dir="t">
                <w14:rot w14:lat="0" w14:lon="0" w14:rev="0"/>
              </w14:lightRig>
            </w14:scene3d>
          </w:rPr>
          <w:t>Table 4:</w:t>
        </w:r>
        <w:r w:rsidR="00C57A96">
          <w:rPr>
            <w:rFonts w:asciiTheme="minorHAnsi" w:eastAsiaTheme="minorEastAsia" w:hAnsiTheme="minorHAnsi" w:cstheme="minorBidi"/>
            <w:noProof/>
          </w:rPr>
          <w:tab/>
        </w:r>
        <w:r w:rsidR="00C57A96" w:rsidRPr="00A302C8">
          <w:rPr>
            <w:rStyle w:val="Hyperlink"/>
            <w:rFonts w:ascii="Helvetica" w:eastAsia="Batang" w:hAnsi="Helvetica" w:cs="Helvetica"/>
            <w:noProof/>
          </w:rPr>
          <w:t>Project Management Tools</w:t>
        </w:r>
        <w:r w:rsidR="00C57A96">
          <w:rPr>
            <w:noProof/>
            <w:webHidden/>
          </w:rPr>
          <w:tab/>
        </w:r>
        <w:r w:rsidR="00C57A96">
          <w:rPr>
            <w:noProof/>
            <w:webHidden/>
          </w:rPr>
          <w:fldChar w:fldCharType="begin"/>
        </w:r>
        <w:r w:rsidR="00C57A96">
          <w:rPr>
            <w:noProof/>
            <w:webHidden/>
          </w:rPr>
          <w:instrText xml:space="preserve"> PAGEREF _Toc16998001 \h </w:instrText>
        </w:r>
        <w:r w:rsidR="00C57A96">
          <w:rPr>
            <w:noProof/>
            <w:webHidden/>
          </w:rPr>
        </w:r>
        <w:r w:rsidR="00C57A96">
          <w:rPr>
            <w:noProof/>
            <w:webHidden/>
          </w:rPr>
          <w:fldChar w:fldCharType="separate"/>
        </w:r>
        <w:r w:rsidR="00C57A96">
          <w:rPr>
            <w:noProof/>
            <w:webHidden/>
          </w:rPr>
          <w:t>13</w:t>
        </w:r>
        <w:r w:rsidR="00C57A96">
          <w:rPr>
            <w:noProof/>
            <w:webHidden/>
          </w:rPr>
          <w:fldChar w:fldCharType="end"/>
        </w:r>
      </w:hyperlink>
    </w:p>
    <w:p w14:paraId="28C8BC3A" w14:textId="064CE3AA" w:rsidR="00C57A96" w:rsidRDefault="002F713D" w:rsidP="003E5119">
      <w:pPr>
        <w:pStyle w:val="TableofFigures"/>
        <w:rPr>
          <w:rFonts w:asciiTheme="minorHAnsi" w:eastAsiaTheme="minorEastAsia" w:hAnsiTheme="minorHAnsi" w:cstheme="minorBidi"/>
          <w:noProof/>
        </w:rPr>
      </w:pPr>
      <w:hyperlink w:anchor="_Toc16998002" w:history="1">
        <w:r w:rsidR="00C57A96" w:rsidRPr="00A302C8">
          <w:rPr>
            <w:rStyle w:val="Hyperlink"/>
            <w:rFonts w:ascii="Helvetica" w:eastAsia="Batang" w:hAnsi="Helvetica" w:cs="Helvetica"/>
            <w:noProof/>
            <w14:scene3d>
              <w14:camera w14:prst="orthographicFront"/>
              <w14:lightRig w14:rig="threePt" w14:dir="t">
                <w14:rot w14:lat="0" w14:lon="0" w14:rev="0"/>
              </w14:lightRig>
            </w14:scene3d>
          </w:rPr>
          <w:t>Table 5:</w:t>
        </w:r>
        <w:r w:rsidR="00C57A96">
          <w:rPr>
            <w:rFonts w:asciiTheme="minorHAnsi" w:eastAsiaTheme="minorEastAsia" w:hAnsiTheme="minorHAnsi" w:cstheme="minorBidi"/>
            <w:noProof/>
          </w:rPr>
          <w:tab/>
        </w:r>
        <w:r w:rsidR="00C57A96" w:rsidRPr="00A302C8">
          <w:rPr>
            <w:rStyle w:val="Hyperlink"/>
            <w:rFonts w:ascii="Helvetica" w:eastAsia="Batang" w:hAnsi="Helvetica" w:cs="Helvetica"/>
            <w:noProof/>
          </w:rPr>
          <w:t>Project Management Standards</w:t>
        </w:r>
        <w:r w:rsidR="00C57A96">
          <w:rPr>
            <w:noProof/>
            <w:webHidden/>
          </w:rPr>
          <w:tab/>
        </w:r>
        <w:r w:rsidR="00C57A96">
          <w:rPr>
            <w:noProof/>
            <w:webHidden/>
          </w:rPr>
          <w:fldChar w:fldCharType="begin"/>
        </w:r>
        <w:r w:rsidR="00C57A96">
          <w:rPr>
            <w:noProof/>
            <w:webHidden/>
          </w:rPr>
          <w:instrText xml:space="preserve"> PAGEREF _Toc16998002 \h </w:instrText>
        </w:r>
        <w:r w:rsidR="00C57A96">
          <w:rPr>
            <w:noProof/>
            <w:webHidden/>
          </w:rPr>
        </w:r>
        <w:r w:rsidR="00C57A96">
          <w:rPr>
            <w:noProof/>
            <w:webHidden/>
          </w:rPr>
          <w:fldChar w:fldCharType="separate"/>
        </w:r>
        <w:r w:rsidR="00C57A96">
          <w:rPr>
            <w:noProof/>
            <w:webHidden/>
          </w:rPr>
          <w:t>13</w:t>
        </w:r>
        <w:r w:rsidR="00C57A96">
          <w:rPr>
            <w:noProof/>
            <w:webHidden/>
          </w:rPr>
          <w:fldChar w:fldCharType="end"/>
        </w:r>
      </w:hyperlink>
    </w:p>
    <w:p w14:paraId="6A21A839" w14:textId="1C81774C" w:rsidR="00AF447E" w:rsidRPr="00E56B75" w:rsidRDefault="000F5AB4" w:rsidP="003E5119">
      <w:pPr>
        <w:rPr>
          <w:rFonts w:cs="Helvetica"/>
        </w:rPr>
      </w:pPr>
      <w:r w:rsidRPr="00E56B75">
        <w:rPr>
          <w:rFonts w:cs="Helvetica"/>
        </w:rPr>
        <w:fldChar w:fldCharType="end"/>
      </w:r>
    </w:p>
    <w:p w14:paraId="283F783D" w14:textId="77777777" w:rsidR="004103EE" w:rsidRPr="00E56B75" w:rsidRDefault="004103EE" w:rsidP="003E5119">
      <w:pPr>
        <w:pStyle w:val="Heading1"/>
        <w:sectPr w:rsidR="004103EE" w:rsidRPr="00E56B75" w:rsidSect="00426968">
          <w:headerReference w:type="default" r:id="rId12"/>
          <w:footerReference w:type="default" r:id="rId13"/>
          <w:pgSz w:w="12240" w:h="15840" w:code="1"/>
          <w:pgMar w:top="1440" w:right="1080" w:bottom="1440" w:left="1080" w:header="720" w:footer="720" w:gutter="0"/>
          <w:pgNumType w:fmt="lowerRoman" w:start="2"/>
          <w:cols w:space="720"/>
          <w:docGrid w:linePitch="360"/>
        </w:sectPr>
      </w:pPr>
    </w:p>
    <w:p w14:paraId="25F4745C" w14:textId="07343839" w:rsidR="00BA3301" w:rsidRPr="003E5119" w:rsidRDefault="00727661" w:rsidP="003E5119">
      <w:pPr>
        <w:pStyle w:val="Heading1"/>
      </w:pPr>
      <w:bookmarkStart w:id="15" w:name="_Toc69364884"/>
      <w:bookmarkStart w:id="16" w:name="_Toc74113038"/>
      <w:r w:rsidRPr="003E5119">
        <w:lastRenderedPageBreak/>
        <w:t>Introduction</w:t>
      </w:r>
      <w:bookmarkEnd w:id="15"/>
      <w:bookmarkEnd w:id="16"/>
    </w:p>
    <w:p w14:paraId="69844AD7" w14:textId="56299229" w:rsidR="00A83968" w:rsidRPr="00E56B75" w:rsidRDefault="00A83968" w:rsidP="003E5119">
      <w:pPr>
        <w:rPr>
          <w:rFonts w:cs="Helvetica"/>
        </w:rPr>
      </w:pPr>
      <w:r w:rsidRPr="00E56B75">
        <w:rPr>
          <w:rFonts w:cs="Helvetica"/>
        </w:rPr>
        <w:t xml:space="preserve">This document is the Project Management Plan for the </w:t>
      </w:r>
      <w:r w:rsidR="0026376A" w:rsidRPr="00E56B75">
        <w:rPr>
          <w:rFonts w:cs="Helvetica"/>
        </w:rPr>
        <w:t>&lt;Project Name&gt;</w:t>
      </w:r>
      <w:r w:rsidRPr="00E56B75">
        <w:rPr>
          <w:rFonts w:cs="Helvetica"/>
        </w:rPr>
        <w:t xml:space="preserve"> Project. </w:t>
      </w:r>
      <w:r w:rsidR="0026376A" w:rsidRPr="00E56B75">
        <w:rPr>
          <w:rFonts w:cs="Helvetica"/>
        </w:rPr>
        <w:t xml:space="preserve">The Project Management Plan </w:t>
      </w:r>
      <w:r w:rsidRPr="00E56B75">
        <w:rPr>
          <w:rFonts w:cs="Helvetica"/>
        </w:rPr>
        <w:t xml:space="preserve">will </w:t>
      </w:r>
      <w:r w:rsidR="0026376A" w:rsidRPr="00E56B75">
        <w:rPr>
          <w:rFonts w:cs="Helvetica"/>
        </w:rPr>
        <w:t xml:space="preserve">be </w:t>
      </w:r>
      <w:r w:rsidRPr="00E56B75">
        <w:rPr>
          <w:rFonts w:cs="Helvetica"/>
        </w:rPr>
        <w:t>finalize</w:t>
      </w:r>
      <w:r w:rsidR="0026376A" w:rsidRPr="00E56B75">
        <w:rPr>
          <w:rFonts w:cs="Helvetica"/>
        </w:rPr>
        <w:t>d</w:t>
      </w:r>
      <w:r w:rsidRPr="00E56B75">
        <w:rPr>
          <w:rFonts w:cs="Helvetica"/>
        </w:rPr>
        <w:t xml:space="preserve"> </w:t>
      </w:r>
      <w:r w:rsidR="0026376A" w:rsidRPr="00E56B75">
        <w:rPr>
          <w:rFonts w:cs="Helvetica"/>
        </w:rPr>
        <w:t xml:space="preserve">in the </w:t>
      </w:r>
      <w:r w:rsidR="00504669" w:rsidRPr="00F33DA7">
        <w:rPr>
          <w:rFonts w:cs="Helvetica"/>
          <w:highlight w:val="yellow"/>
        </w:rPr>
        <w:t>project plan</w:t>
      </w:r>
      <w:r w:rsidRPr="00F33DA7">
        <w:rPr>
          <w:rFonts w:cs="Helvetica"/>
          <w:highlight w:val="yellow"/>
        </w:rPr>
        <w:t xml:space="preserve"> process</w:t>
      </w:r>
      <w:r w:rsidRPr="00E56B75">
        <w:rPr>
          <w:rFonts w:cs="Helvetica"/>
        </w:rPr>
        <w:t>.</w:t>
      </w:r>
    </w:p>
    <w:p w14:paraId="361C99F8" w14:textId="77777777" w:rsidR="00BA3301" w:rsidRPr="00426968" w:rsidRDefault="00BA3301" w:rsidP="00E511B0">
      <w:pPr>
        <w:pStyle w:val="Heading2"/>
      </w:pPr>
      <w:bookmarkStart w:id="17" w:name="_Toc74113039"/>
      <w:r w:rsidRPr="00426968">
        <w:t>Purpose</w:t>
      </w:r>
      <w:bookmarkEnd w:id="17"/>
    </w:p>
    <w:p w14:paraId="024B7E90" w14:textId="465797FF" w:rsidR="00BA3301" w:rsidRPr="00E56B75" w:rsidRDefault="00BA3301" w:rsidP="003E5119">
      <w:pPr>
        <w:ind w:left="922"/>
        <w:rPr>
          <w:rFonts w:cs="Helvetica"/>
        </w:rPr>
      </w:pPr>
      <w:r w:rsidRPr="00E56B75">
        <w:rPr>
          <w:rFonts w:cs="Helvetica"/>
        </w:rPr>
        <w:t xml:space="preserve">The </w:t>
      </w:r>
      <w:r w:rsidR="0026376A" w:rsidRPr="00E56B75">
        <w:rPr>
          <w:rFonts w:cs="Helvetica"/>
        </w:rPr>
        <w:t xml:space="preserve">&lt;Project Name&gt; Project Management Plan </w:t>
      </w:r>
      <w:r w:rsidRPr="00E56B75">
        <w:rPr>
          <w:rFonts w:cs="Helvetica"/>
        </w:rPr>
        <w:t xml:space="preserve">is an over-arching document that describes all of the Project Management processes used to plan, manage and direct the </w:t>
      </w:r>
      <w:r w:rsidR="0026376A" w:rsidRPr="00E56B75">
        <w:rPr>
          <w:rFonts w:cs="Helvetica"/>
        </w:rPr>
        <w:t>&lt;Project Name&gt;</w:t>
      </w:r>
      <w:r w:rsidRPr="00E56B75">
        <w:rPr>
          <w:rFonts w:cs="Helvetica"/>
        </w:rPr>
        <w:t xml:space="preserve"> project.</w:t>
      </w:r>
    </w:p>
    <w:p w14:paraId="25430805" w14:textId="63761523" w:rsidR="00BA3301" w:rsidRPr="00E56B75" w:rsidRDefault="00BA3301" w:rsidP="00E511B0">
      <w:pPr>
        <w:pStyle w:val="Heading2"/>
      </w:pPr>
      <w:bookmarkStart w:id="18" w:name="_Toc74113040"/>
      <w:r w:rsidRPr="00E56B75">
        <w:t>O</w:t>
      </w:r>
      <w:r w:rsidR="00C92230" w:rsidRPr="00E56B75">
        <w:t>bjective</w:t>
      </w:r>
      <w:bookmarkEnd w:id="18"/>
    </w:p>
    <w:p w14:paraId="17977A05" w14:textId="44454FDF" w:rsidR="00BA3301" w:rsidRDefault="00BA3301" w:rsidP="003E5119">
      <w:pPr>
        <w:ind w:left="922"/>
        <w:rPr>
          <w:rFonts w:cs="Helvetica"/>
        </w:rPr>
      </w:pPr>
      <w:r w:rsidRPr="00E56B75">
        <w:rPr>
          <w:rFonts w:cs="Helvetica"/>
        </w:rPr>
        <w:t xml:space="preserve">The </w:t>
      </w:r>
      <w:r w:rsidR="0026376A" w:rsidRPr="00E56B75">
        <w:rPr>
          <w:rFonts w:cs="Helvetica"/>
        </w:rPr>
        <w:t>&lt;Project Name&gt; Project Management Plan</w:t>
      </w:r>
      <w:r w:rsidRPr="00E56B75">
        <w:rPr>
          <w:rFonts w:cs="Helvetica"/>
        </w:rPr>
        <w:t xml:space="preserve"> serves as an overview document for managing the </w:t>
      </w:r>
      <w:r w:rsidR="0026376A" w:rsidRPr="00E56B75">
        <w:rPr>
          <w:rFonts w:cs="Helvetica"/>
        </w:rPr>
        <w:t>&lt;Project Name&gt;</w:t>
      </w:r>
      <w:r w:rsidRPr="00E56B75">
        <w:rPr>
          <w:rFonts w:cs="Helvetica"/>
        </w:rPr>
        <w:t xml:space="preserve"> Project.</w:t>
      </w:r>
      <w:r w:rsidR="002E10F3" w:rsidRPr="00E56B75">
        <w:rPr>
          <w:rFonts w:cs="Helvetica"/>
        </w:rPr>
        <w:t xml:space="preserve"> </w:t>
      </w:r>
      <w:r w:rsidRPr="00E56B75">
        <w:rPr>
          <w:rFonts w:cs="Helvetica"/>
        </w:rPr>
        <w:t xml:space="preserve">It provides an overview of the approach to each phase and a general description of </w:t>
      </w:r>
      <w:r w:rsidR="00E56B75">
        <w:rPr>
          <w:rFonts w:cs="Helvetica"/>
        </w:rPr>
        <w:t>the</w:t>
      </w:r>
      <w:r w:rsidRPr="00E56B75">
        <w:rPr>
          <w:rFonts w:cs="Helvetica"/>
        </w:rPr>
        <w:t xml:space="preserve"> Project Management disciplines for executing, monitoring and controlling, and closing the project. The </w:t>
      </w:r>
      <w:r w:rsidR="0026376A" w:rsidRPr="00E56B75">
        <w:rPr>
          <w:rFonts w:cs="Helvetica"/>
        </w:rPr>
        <w:t>Project Management Plan</w:t>
      </w:r>
      <w:r w:rsidRPr="00E56B75">
        <w:rPr>
          <w:rFonts w:cs="Helvetica"/>
        </w:rPr>
        <w:t xml:space="preserve"> is organized into (</w:t>
      </w:r>
      <w:r w:rsidR="00126658" w:rsidRPr="00E56B75">
        <w:rPr>
          <w:rFonts w:cs="Helvetica"/>
        </w:rPr>
        <w:t>5</w:t>
      </w:r>
      <w:r w:rsidRPr="00E56B75">
        <w:rPr>
          <w:rFonts w:cs="Helvetica"/>
        </w:rPr>
        <w:t>) major sections; Introduction</w:t>
      </w:r>
      <w:r w:rsidR="000A175E" w:rsidRPr="00E56B75">
        <w:rPr>
          <w:rFonts w:cs="Helvetica"/>
        </w:rPr>
        <w:t>,</w:t>
      </w:r>
      <w:r w:rsidRPr="00E56B75">
        <w:rPr>
          <w:rFonts w:cs="Helvetica"/>
        </w:rPr>
        <w:t xml:space="preserve"> Project M</w:t>
      </w:r>
      <w:r w:rsidR="000A175E" w:rsidRPr="00E56B75">
        <w:rPr>
          <w:rFonts w:cs="Helvetica"/>
        </w:rPr>
        <w:t xml:space="preserve">anagement Plans, Project Deliverables, Tracking and Reporting, and </w:t>
      </w:r>
      <w:r w:rsidRPr="00E56B75">
        <w:rPr>
          <w:rFonts w:cs="Helvetica"/>
        </w:rPr>
        <w:t>Tools</w:t>
      </w:r>
      <w:r w:rsidR="000A175E" w:rsidRPr="00E56B75">
        <w:rPr>
          <w:rFonts w:cs="Helvetica"/>
        </w:rPr>
        <w:t>.</w:t>
      </w:r>
    </w:p>
    <w:p w14:paraId="45287442" w14:textId="77777777" w:rsidR="003E5119" w:rsidRPr="003E5119" w:rsidRDefault="003E5119" w:rsidP="003E5119">
      <w:pPr>
        <w:pStyle w:val="Heading1"/>
        <w:keepNext w:val="0"/>
        <w:keepLines w:val="0"/>
        <w:pageBreakBefore w:val="0"/>
      </w:pPr>
      <w:bookmarkStart w:id="19" w:name="_Toc437449118"/>
      <w:bookmarkStart w:id="20" w:name="_Toc74113041"/>
      <w:r w:rsidRPr="003E5119">
        <w:t>Customer Deliverables</w:t>
      </w:r>
      <w:bookmarkEnd w:id="19"/>
      <w:bookmarkEnd w:id="20"/>
    </w:p>
    <w:p w14:paraId="3C00F380" w14:textId="77777777" w:rsidR="003E5119" w:rsidRDefault="003E5119" w:rsidP="003E5119">
      <w:pPr>
        <w:pStyle w:val="listbultable"/>
        <w:numPr>
          <w:ilvl w:val="0"/>
          <w:numId w:val="0"/>
        </w:numPr>
        <w:tabs>
          <w:tab w:val="clear" w:pos="792"/>
          <w:tab w:val="clear" w:pos="1080"/>
        </w:tabs>
        <w:spacing w:after="240"/>
        <w:ind w:left="360"/>
        <w:rPr>
          <w:rFonts w:ascii="Helvetica" w:hAnsi="Helvetica" w:cs="Helvetica"/>
          <w:iCs/>
          <w:color w:val="0000FF"/>
        </w:rPr>
      </w:pPr>
      <w:r w:rsidRPr="00D04293">
        <w:rPr>
          <w:rFonts w:ascii="Helvetica" w:hAnsi="Helvetica" w:cs="Helvetica"/>
          <w:iCs/>
          <w:color w:val="0000FF"/>
        </w:rPr>
        <w:t>[Purpose of this Section: Identify the product and service deliverables to the Business Group. The project work products are not customer deliverables and shall not be listed as deliverables. For examaple: Project Schedule, Risk Log, etc.]</w:t>
      </w:r>
    </w:p>
    <w:tbl>
      <w:tblPr>
        <w:tblStyle w:val="TableGrid"/>
        <w:tblW w:w="6840" w:type="dxa"/>
        <w:tblInd w:w="355" w:type="dxa"/>
        <w:tblLook w:val="04A0" w:firstRow="1" w:lastRow="0" w:firstColumn="1" w:lastColumn="0" w:noHBand="0" w:noVBand="1"/>
      </w:tblPr>
      <w:tblGrid>
        <w:gridCol w:w="5035"/>
        <w:gridCol w:w="1805"/>
      </w:tblGrid>
      <w:tr w:rsidR="003E5119" w14:paraId="11B029C5" w14:textId="77777777" w:rsidTr="00E511B0">
        <w:tc>
          <w:tcPr>
            <w:tcW w:w="5035" w:type="dxa"/>
            <w:shd w:val="clear" w:color="auto" w:fill="D0CECE" w:themeFill="background2" w:themeFillShade="E6"/>
          </w:tcPr>
          <w:p w14:paraId="364110A3" w14:textId="7827D932" w:rsidR="003E5119" w:rsidRPr="00E511B0" w:rsidRDefault="003E5119" w:rsidP="00E511B0">
            <w:pPr>
              <w:spacing w:after="0"/>
              <w:ind w:left="0"/>
              <w:jc w:val="center"/>
              <w:rPr>
                <w:rFonts w:cs="Helvetica"/>
                <w:b/>
              </w:rPr>
            </w:pPr>
            <w:r w:rsidRPr="00E511B0">
              <w:rPr>
                <w:rFonts w:cs="Helvetica"/>
                <w:b/>
              </w:rPr>
              <w:t>Customer Deliverable</w:t>
            </w:r>
          </w:p>
        </w:tc>
        <w:tc>
          <w:tcPr>
            <w:tcW w:w="1805" w:type="dxa"/>
            <w:shd w:val="clear" w:color="auto" w:fill="D0CECE" w:themeFill="background2" w:themeFillShade="E6"/>
          </w:tcPr>
          <w:p w14:paraId="792814BA" w14:textId="16E06D72" w:rsidR="003E5119" w:rsidRPr="00E511B0" w:rsidRDefault="003E5119" w:rsidP="00E511B0">
            <w:pPr>
              <w:spacing w:after="0"/>
              <w:ind w:left="0"/>
              <w:jc w:val="center"/>
              <w:rPr>
                <w:rFonts w:cs="Helvetica"/>
                <w:b/>
              </w:rPr>
            </w:pPr>
            <w:r w:rsidRPr="00E511B0">
              <w:rPr>
                <w:rFonts w:cs="Helvetica"/>
                <w:b/>
              </w:rPr>
              <w:t>Delivery Date</w:t>
            </w:r>
          </w:p>
        </w:tc>
      </w:tr>
      <w:tr w:rsidR="003E5119" w14:paraId="04E21895" w14:textId="77777777" w:rsidTr="00E511B0">
        <w:tc>
          <w:tcPr>
            <w:tcW w:w="5035" w:type="dxa"/>
          </w:tcPr>
          <w:p w14:paraId="2E3F2A55" w14:textId="77777777" w:rsidR="003E5119" w:rsidRDefault="003E5119" w:rsidP="00E511B0">
            <w:pPr>
              <w:spacing w:after="0"/>
              <w:ind w:left="0"/>
              <w:rPr>
                <w:rFonts w:cs="Helvetica"/>
              </w:rPr>
            </w:pPr>
          </w:p>
        </w:tc>
        <w:tc>
          <w:tcPr>
            <w:tcW w:w="1805" w:type="dxa"/>
          </w:tcPr>
          <w:p w14:paraId="4847C875" w14:textId="77777777" w:rsidR="003E5119" w:rsidRDefault="003E5119" w:rsidP="00E511B0">
            <w:pPr>
              <w:spacing w:after="0"/>
              <w:ind w:left="0"/>
              <w:rPr>
                <w:rFonts w:cs="Helvetica"/>
              </w:rPr>
            </w:pPr>
          </w:p>
        </w:tc>
      </w:tr>
      <w:tr w:rsidR="003E5119" w14:paraId="1FD7B5EC" w14:textId="77777777" w:rsidTr="00E511B0">
        <w:tc>
          <w:tcPr>
            <w:tcW w:w="5035" w:type="dxa"/>
          </w:tcPr>
          <w:p w14:paraId="70D5CB11" w14:textId="77777777" w:rsidR="003E5119" w:rsidRDefault="003E5119" w:rsidP="00E511B0">
            <w:pPr>
              <w:spacing w:after="0"/>
              <w:ind w:left="0"/>
              <w:rPr>
                <w:rFonts w:cs="Helvetica"/>
              </w:rPr>
            </w:pPr>
          </w:p>
        </w:tc>
        <w:tc>
          <w:tcPr>
            <w:tcW w:w="1805" w:type="dxa"/>
          </w:tcPr>
          <w:p w14:paraId="54DC3B31" w14:textId="77777777" w:rsidR="003E5119" w:rsidRDefault="003E5119" w:rsidP="00E511B0">
            <w:pPr>
              <w:spacing w:after="0"/>
              <w:ind w:left="0"/>
              <w:rPr>
                <w:rFonts w:cs="Helvetica"/>
              </w:rPr>
            </w:pPr>
          </w:p>
        </w:tc>
      </w:tr>
      <w:tr w:rsidR="003E5119" w14:paraId="2AB87864" w14:textId="77777777" w:rsidTr="00E511B0">
        <w:tc>
          <w:tcPr>
            <w:tcW w:w="5035" w:type="dxa"/>
          </w:tcPr>
          <w:p w14:paraId="316AE086" w14:textId="77777777" w:rsidR="003E5119" w:rsidRDefault="003E5119" w:rsidP="00E511B0">
            <w:pPr>
              <w:spacing w:after="0"/>
              <w:ind w:left="0"/>
              <w:rPr>
                <w:rFonts w:cs="Helvetica"/>
              </w:rPr>
            </w:pPr>
          </w:p>
        </w:tc>
        <w:tc>
          <w:tcPr>
            <w:tcW w:w="1805" w:type="dxa"/>
          </w:tcPr>
          <w:p w14:paraId="6C343A96" w14:textId="77777777" w:rsidR="003E5119" w:rsidRDefault="003E5119" w:rsidP="00E511B0">
            <w:pPr>
              <w:spacing w:after="0"/>
              <w:ind w:left="0"/>
              <w:rPr>
                <w:rFonts w:cs="Helvetica"/>
              </w:rPr>
            </w:pPr>
          </w:p>
        </w:tc>
      </w:tr>
    </w:tbl>
    <w:p w14:paraId="0960E2A5" w14:textId="77777777" w:rsidR="00E511B0" w:rsidRPr="00E511B0" w:rsidRDefault="00E511B0" w:rsidP="00E511B0">
      <w:pPr>
        <w:pStyle w:val="Heading1"/>
        <w:keepNext w:val="0"/>
        <w:keepLines w:val="0"/>
        <w:pageBreakBefore w:val="0"/>
      </w:pPr>
      <w:bookmarkStart w:id="21" w:name="_Toc64466378"/>
      <w:bookmarkStart w:id="22" w:name="_Toc437449119"/>
      <w:bookmarkStart w:id="23" w:name="_Toc74113042"/>
      <w:r w:rsidRPr="00E511B0">
        <w:t>Integrated Plan</w:t>
      </w:r>
      <w:bookmarkEnd w:id="21"/>
      <w:bookmarkEnd w:id="22"/>
      <w:bookmarkEnd w:id="23"/>
    </w:p>
    <w:p w14:paraId="64E37BE0" w14:textId="77777777" w:rsidR="00E511B0" w:rsidRPr="00E331DA" w:rsidRDefault="00E511B0" w:rsidP="00E511B0">
      <w:pPr>
        <w:pStyle w:val="BodyText2"/>
        <w:spacing w:after="0" w:line="240" w:lineRule="auto"/>
        <w:ind w:left="360"/>
        <w:rPr>
          <w:rFonts w:cs="Helvetica"/>
          <w:sz w:val="20"/>
          <w:szCs w:val="20"/>
        </w:rPr>
      </w:pPr>
      <w:r w:rsidRPr="00E331DA">
        <w:rPr>
          <w:rFonts w:cs="Helvetica"/>
          <w:color w:val="0000FF"/>
          <w:sz w:val="20"/>
          <w:szCs w:val="20"/>
        </w:rPr>
        <w:t>[Purpose of this Section: Document the overall structure, metrics and schedule used to manage the project.]</w:t>
      </w:r>
    </w:p>
    <w:p w14:paraId="06143977" w14:textId="77777777" w:rsidR="00E511B0" w:rsidRPr="00E511B0" w:rsidRDefault="00E511B0" w:rsidP="00E511B0">
      <w:pPr>
        <w:pStyle w:val="Heading2"/>
      </w:pPr>
      <w:bookmarkStart w:id="24" w:name="_Toc64466379"/>
      <w:bookmarkStart w:id="25" w:name="_Toc437449120"/>
      <w:bookmarkStart w:id="26" w:name="_Toc74113043"/>
      <w:r w:rsidRPr="00E511B0">
        <w:t>Project Organization</w:t>
      </w:r>
      <w:bookmarkEnd w:id="24"/>
      <w:bookmarkEnd w:id="25"/>
      <w:bookmarkEnd w:id="26"/>
    </w:p>
    <w:p w14:paraId="50ED2BB9" w14:textId="77777777" w:rsidR="00E511B0" w:rsidRPr="00D04293" w:rsidRDefault="00E511B0" w:rsidP="00E511B0">
      <w:pPr>
        <w:pStyle w:val="NormalComment"/>
        <w:numPr>
          <w:ilvl w:val="12"/>
          <w:numId w:val="0"/>
        </w:numPr>
        <w:ind w:left="922"/>
        <w:rPr>
          <w:rFonts w:cs="Helvetica"/>
        </w:rPr>
      </w:pPr>
      <w:r w:rsidRPr="00D04293">
        <w:rPr>
          <w:rFonts w:cs="Helvetica"/>
        </w:rPr>
        <w:t>[Purpose of this Section: Provide an organizational chart for the project that depicts internal Project Teams, vendor organizations, and external governance and oversight groups.  This chart should show a clear connection to and participation by the customer.  This chart should include all individuals on the project including Resource Managers.  The internal Project Teams should include all business and organizational staff assigned to the project.  Outside vendors need to be identified by the vendor name and primary point of contact.  Refer to Senior Management Review Template for a slide on organization chart.]</w:t>
      </w:r>
    </w:p>
    <w:p w14:paraId="35B33977" w14:textId="77777777" w:rsidR="00E511B0" w:rsidRPr="00D04293" w:rsidRDefault="00E511B0" w:rsidP="00E511B0">
      <w:pPr>
        <w:pStyle w:val="NormalComment"/>
        <w:numPr>
          <w:ilvl w:val="12"/>
          <w:numId w:val="0"/>
        </w:numPr>
        <w:jc w:val="center"/>
        <w:rPr>
          <w:rFonts w:cs="Helvetica"/>
        </w:rPr>
      </w:pPr>
    </w:p>
    <w:p w14:paraId="37B05B3B" w14:textId="77777777" w:rsidR="00E511B0" w:rsidRPr="00D04293" w:rsidRDefault="00E511B0" w:rsidP="00E511B0">
      <w:pPr>
        <w:pStyle w:val="BodyText2"/>
        <w:jc w:val="center"/>
        <w:rPr>
          <w:rFonts w:cs="Helvetica"/>
        </w:rPr>
      </w:pPr>
      <w:r w:rsidRPr="00D04293">
        <w:rPr>
          <w:rFonts w:cs="Helvetica"/>
          <w:b/>
          <w:color w:val="0000FF"/>
        </w:rPr>
        <w:t>&lt;Project Organizational Chart&gt;</w:t>
      </w:r>
    </w:p>
    <w:p w14:paraId="03A8A77A" w14:textId="77777777" w:rsidR="00E511B0" w:rsidRPr="00E511B0" w:rsidRDefault="00E511B0" w:rsidP="00E511B0">
      <w:pPr>
        <w:pStyle w:val="Heading2"/>
      </w:pPr>
      <w:bookmarkStart w:id="27" w:name="_Toc36551619"/>
      <w:bookmarkStart w:id="28" w:name="_Toc64466380"/>
      <w:bookmarkStart w:id="29" w:name="_Toc437449121"/>
      <w:bookmarkStart w:id="30" w:name="_Toc74113044"/>
      <w:r w:rsidRPr="00E511B0">
        <w:t>Project Shared Vision</w:t>
      </w:r>
      <w:bookmarkEnd w:id="27"/>
      <w:bookmarkEnd w:id="28"/>
      <w:bookmarkEnd w:id="29"/>
      <w:bookmarkEnd w:id="30"/>
    </w:p>
    <w:p w14:paraId="782D99E8" w14:textId="77777777" w:rsidR="00E511B0" w:rsidRPr="00D04293" w:rsidRDefault="00E511B0" w:rsidP="00E511B0">
      <w:pPr>
        <w:pStyle w:val="NormalComment"/>
        <w:ind w:left="922"/>
        <w:rPr>
          <w:rFonts w:cs="Helvetica"/>
        </w:rPr>
      </w:pPr>
      <w:r w:rsidRPr="00D04293">
        <w:rPr>
          <w:rFonts w:cs="Helvetica"/>
          <w:lang w:val="en-GB"/>
        </w:rPr>
        <w:t>[Develop and document here the project’s Shared Vision.  The shared vision is built by all Project Team members, including partnering Stakeholders and aligns with IT vision and also with the Project Charter. The shared vision must be shared across all project-integrated teams. When a Supplier team joins the project, this must be shared with that team. The best practice is to brainstorm within the team to get a theme of key drivers of success in the project.]</w:t>
      </w:r>
    </w:p>
    <w:p w14:paraId="08764807" w14:textId="77777777" w:rsidR="00E511B0" w:rsidRPr="00D04293" w:rsidRDefault="00E511B0" w:rsidP="00E511B0">
      <w:pPr>
        <w:pStyle w:val="Heading2"/>
      </w:pPr>
      <w:bookmarkStart w:id="31" w:name="_Toc52548804"/>
      <w:bookmarkStart w:id="32" w:name="_Toc62746757"/>
      <w:bookmarkStart w:id="33" w:name="_Toc64466381"/>
      <w:bookmarkStart w:id="34" w:name="_Toc437449122"/>
      <w:bookmarkStart w:id="35" w:name="_Toc74113045"/>
      <w:r w:rsidRPr="00D04293">
        <w:t>Product and Supplier Acquisition Approach</w:t>
      </w:r>
      <w:bookmarkEnd w:id="31"/>
      <w:bookmarkEnd w:id="32"/>
      <w:bookmarkEnd w:id="33"/>
      <w:r w:rsidRPr="00D04293">
        <w:t xml:space="preserve"> / SAM Team Composition</w:t>
      </w:r>
      <w:bookmarkEnd w:id="34"/>
      <w:bookmarkEnd w:id="35"/>
    </w:p>
    <w:p w14:paraId="3CB5FA01" w14:textId="77777777" w:rsidR="00E511B0" w:rsidRPr="00363093" w:rsidRDefault="00E511B0" w:rsidP="002F713D">
      <w:pPr>
        <w:pStyle w:val="NormalComment"/>
        <w:spacing w:after="240"/>
        <w:ind w:left="922"/>
        <w:rPr>
          <w:rFonts w:cs="Helvetica"/>
        </w:rPr>
      </w:pPr>
      <w:r w:rsidRPr="00D04293">
        <w:rPr>
          <w:rFonts w:cs="Helvetica"/>
        </w:rPr>
        <w:t xml:space="preserve">[Describe the approach for acquisition and how the project is composed.  Include expectations on how the project will be contracted with Suppliers.  It is essential that this section documents the rationale </w:t>
      </w:r>
      <w:r w:rsidRPr="00D04293">
        <w:rPr>
          <w:rFonts w:cs="Helvetica"/>
        </w:rPr>
        <w:lastRenderedPageBreak/>
        <w:t xml:space="preserve">and supporting documentation for the determination not just the results of these determinations.  For </w:t>
      </w:r>
      <w:r w:rsidRPr="00363093">
        <w:rPr>
          <w:rFonts w:cs="Helvetica"/>
        </w:rPr>
        <w:t>example, if there has been an official determination of MSA status that should be documented. The Build / Buy / Reuse study is another example of a deliverable that should be incorporated in this section.  Please contact your SAM Analyst for guidance regarding completing this section.</w:t>
      </w:r>
    </w:p>
    <w:p w14:paraId="2C44BA74" w14:textId="77777777" w:rsidR="00E511B0" w:rsidRPr="00363093" w:rsidRDefault="00E511B0" w:rsidP="002F713D">
      <w:pPr>
        <w:pStyle w:val="NormalComment"/>
        <w:spacing w:after="240"/>
        <w:ind w:left="922"/>
        <w:rPr>
          <w:rFonts w:cs="Helvetica"/>
        </w:rPr>
      </w:pPr>
      <w:r w:rsidRPr="00363093">
        <w:rPr>
          <w:rFonts w:cs="Helvetica"/>
        </w:rPr>
        <w:t xml:space="preserve">Refer to the </w:t>
      </w:r>
      <w:hyperlink r:id="rId14" w:history="1">
        <w:r w:rsidRPr="00363093">
          <w:rPr>
            <w:rStyle w:val="Hyperlink"/>
            <w:rFonts w:ascii="Helvetica" w:hAnsi="Helvetica" w:cs="Helvetica"/>
            <w:sz w:val="20"/>
          </w:rPr>
          <w:t>Supplier Agreement Management</w:t>
        </w:r>
      </w:hyperlink>
      <w:r w:rsidRPr="00363093">
        <w:rPr>
          <w:rFonts w:cs="Helvetica"/>
        </w:rPr>
        <w:t xml:space="preserve"> / IT Procurement process for the steps for RFI / RFP Preparation, Contract Draft Preparation and Contract Negotiation and Approval steps.  The steps for these activities should be included in the project’s Work Breakdown Structure (WBS). Refer to Supplier Agreement Management activity checklist.</w:t>
      </w:r>
    </w:p>
    <w:tbl>
      <w:tblPr>
        <w:tblW w:w="9270" w:type="dxa"/>
        <w:tblInd w:w="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0"/>
        <w:gridCol w:w="1800"/>
      </w:tblGrid>
      <w:tr w:rsidR="00E511B0" w:rsidRPr="00E929B5" w14:paraId="131AA658" w14:textId="77777777" w:rsidTr="00363093">
        <w:trPr>
          <w:tblHeader/>
        </w:trPr>
        <w:tc>
          <w:tcPr>
            <w:tcW w:w="7470" w:type="dxa"/>
            <w:tcBorders>
              <w:top w:val="single" w:sz="6" w:space="0" w:color="000000"/>
              <w:left w:val="single" w:sz="6" w:space="0" w:color="000000"/>
              <w:bottom w:val="single" w:sz="6" w:space="0" w:color="000000"/>
              <w:right w:val="single" w:sz="6" w:space="0" w:color="000000"/>
            </w:tcBorders>
            <w:shd w:val="pct15" w:color="auto" w:fill="FFFFFF"/>
            <w:vAlign w:val="center"/>
          </w:tcPr>
          <w:p w14:paraId="63B1AF8F" w14:textId="77777777" w:rsidR="00E511B0" w:rsidRPr="00E929B5" w:rsidRDefault="00E511B0" w:rsidP="00363093">
            <w:pPr>
              <w:keepNext/>
              <w:spacing w:after="0"/>
              <w:ind w:left="0"/>
              <w:jc w:val="center"/>
              <w:rPr>
                <w:rFonts w:cs="Helvetica"/>
                <w:b/>
              </w:rPr>
            </w:pPr>
            <w:r w:rsidRPr="00E929B5">
              <w:rPr>
                <w:rFonts w:cs="Helvetica"/>
                <w:b/>
              </w:rPr>
              <w:t>Acquisition Approach – Product</w:t>
            </w:r>
          </w:p>
        </w:tc>
        <w:tc>
          <w:tcPr>
            <w:tcW w:w="1800" w:type="dxa"/>
            <w:tcBorders>
              <w:top w:val="single" w:sz="6" w:space="0" w:color="000000"/>
              <w:left w:val="single" w:sz="6" w:space="0" w:color="000000"/>
              <w:bottom w:val="single" w:sz="6" w:space="0" w:color="000000"/>
              <w:right w:val="single" w:sz="6" w:space="0" w:color="000000"/>
            </w:tcBorders>
            <w:shd w:val="pct15" w:color="auto" w:fill="FFFFFF"/>
          </w:tcPr>
          <w:p w14:paraId="32A8DC5D" w14:textId="77777777" w:rsidR="00E511B0" w:rsidRPr="00E929B5" w:rsidRDefault="00E511B0" w:rsidP="00E929B5">
            <w:pPr>
              <w:keepNext/>
              <w:spacing w:after="0"/>
              <w:ind w:left="0"/>
              <w:jc w:val="center"/>
              <w:rPr>
                <w:rFonts w:cs="Helvetica"/>
                <w:b/>
              </w:rPr>
            </w:pPr>
            <w:r w:rsidRPr="00E929B5">
              <w:rPr>
                <w:rFonts w:cs="Helvetica"/>
                <w:b/>
              </w:rPr>
              <w:t>Portion of Work (%)</w:t>
            </w:r>
          </w:p>
        </w:tc>
      </w:tr>
      <w:tr w:rsidR="00E511B0" w:rsidRPr="00E929B5" w14:paraId="6CACEEA1" w14:textId="77777777" w:rsidTr="00E929B5">
        <w:tc>
          <w:tcPr>
            <w:tcW w:w="7470" w:type="dxa"/>
          </w:tcPr>
          <w:p w14:paraId="340A6283" w14:textId="292AC747" w:rsidR="00E511B0" w:rsidRPr="00E929B5" w:rsidRDefault="002F713D" w:rsidP="002F713D">
            <w:pPr>
              <w:spacing w:after="0"/>
              <w:ind w:left="-18"/>
              <w:rPr>
                <w:rFonts w:cs="Helvetica"/>
              </w:rPr>
            </w:pPr>
            <w:r w:rsidRPr="00E929B5">
              <w:rPr>
                <w:rFonts w:cs="Helvetica"/>
              </w:rPr>
              <w:t xml:space="preserve">Commercial-Off-The-Shelf products (COTS) (without modifications) </w:t>
            </w:r>
          </w:p>
        </w:tc>
        <w:tc>
          <w:tcPr>
            <w:tcW w:w="1800" w:type="dxa"/>
          </w:tcPr>
          <w:p w14:paraId="0D72156F" w14:textId="77777777" w:rsidR="00E511B0" w:rsidRPr="00E929B5" w:rsidRDefault="00E511B0" w:rsidP="002F713D">
            <w:pPr>
              <w:pStyle w:val="BodyText"/>
              <w:spacing w:after="0"/>
              <w:ind w:left="0"/>
              <w:rPr>
                <w:rFonts w:cs="Helvetica"/>
                <w:sz w:val="22"/>
                <w:szCs w:val="22"/>
              </w:rPr>
            </w:pPr>
          </w:p>
        </w:tc>
      </w:tr>
      <w:tr w:rsidR="002F713D" w:rsidRPr="00E929B5" w14:paraId="72B8017B" w14:textId="77777777" w:rsidTr="00E929B5">
        <w:tc>
          <w:tcPr>
            <w:tcW w:w="7470" w:type="dxa"/>
          </w:tcPr>
          <w:p w14:paraId="6ECC31BF" w14:textId="5965B191" w:rsidR="002F713D" w:rsidRPr="00E929B5" w:rsidRDefault="002F713D" w:rsidP="002F713D">
            <w:pPr>
              <w:spacing w:after="0"/>
              <w:ind w:left="-18"/>
              <w:rPr>
                <w:rFonts w:cs="Helvetica"/>
              </w:rPr>
            </w:pPr>
            <w:r w:rsidRPr="00E929B5">
              <w:rPr>
                <w:rFonts w:cs="Helvetica"/>
              </w:rPr>
              <w:t>COTS with Modifications</w:t>
            </w:r>
          </w:p>
        </w:tc>
        <w:tc>
          <w:tcPr>
            <w:tcW w:w="1800" w:type="dxa"/>
          </w:tcPr>
          <w:p w14:paraId="2A9D61A7" w14:textId="77777777" w:rsidR="002F713D" w:rsidRPr="00E929B5" w:rsidRDefault="002F713D" w:rsidP="002F713D">
            <w:pPr>
              <w:pStyle w:val="BodyText"/>
              <w:spacing w:after="0"/>
              <w:ind w:left="0"/>
              <w:rPr>
                <w:rFonts w:cs="Helvetica"/>
                <w:sz w:val="22"/>
                <w:szCs w:val="22"/>
              </w:rPr>
            </w:pPr>
          </w:p>
        </w:tc>
      </w:tr>
      <w:tr w:rsidR="00E511B0" w:rsidRPr="00E929B5" w14:paraId="35D9EF60" w14:textId="77777777" w:rsidTr="00E929B5">
        <w:tc>
          <w:tcPr>
            <w:tcW w:w="7470" w:type="dxa"/>
          </w:tcPr>
          <w:p w14:paraId="414B963E" w14:textId="77777777" w:rsidR="00E511B0" w:rsidRPr="00E929B5" w:rsidRDefault="00E511B0" w:rsidP="002F713D">
            <w:pPr>
              <w:spacing w:after="0"/>
              <w:ind w:left="-18"/>
              <w:rPr>
                <w:rFonts w:cs="Helvetica"/>
              </w:rPr>
            </w:pPr>
            <w:r w:rsidRPr="00E929B5">
              <w:rPr>
                <w:rFonts w:cs="Helvetica"/>
              </w:rPr>
              <w:t>Custom Development: product developed to spec.</w:t>
            </w:r>
          </w:p>
        </w:tc>
        <w:tc>
          <w:tcPr>
            <w:tcW w:w="1800" w:type="dxa"/>
          </w:tcPr>
          <w:p w14:paraId="0BCF96D4" w14:textId="77777777" w:rsidR="00E511B0" w:rsidRPr="00E929B5" w:rsidRDefault="00E511B0" w:rsidP="002F713D">
            <w:pPr>
              <w:pStyle w:val="BodyText"/>
              <w:spacing w:after="0"/>
              <w:ind w:left="0"/>
              <w:rPr>
                <w:rFonts w:cs="Helvetica"/>
                <w:sz w:val="22"/>
                <w:szCs w:val="22"/>
              </w:rPr>
            </w:pPr>
          </w:p>
        </w:tc>
      </w:tr>
      <w:tr w:rsidR="00E511B0" w:rsidRPr="00E929B5" w14:paraId="0489B8CD" w14:textId="77777777" w:rsidTr="00E929B5">
        <w:tc>
          <w:tcPr>
            <w:tcW w:w="7470" w:type="dxa"/>
          </w:tcPr>
          <w:p w14:paraId="04C0FDBC" w14:textId="77777777" w:rsidR="00E511B0" w:rsidRPr="00E929B5" w:rsidRDefault="00E511B0" w:rsidP="002F713D">
            <w:pPr>
              <w:spacing w:after="0"/>
              <w:ind w:left="-18"/>
              <w:rPr>
                <w:rFonts w:cs="Helvetica"/>
                <w:color w:val="0000FF"/>
              </w:rPr>
            </w:pPr>
            <w:r w:rsidRPr="00E929B5">
              <w:rPr>
                <w:rFonts w:cs="Helvetica"/>
                <w:color w:val="0000FF"/>
              </w:rPr>
              <w:t>Add additional approaches applicable to project]</w:t>
            </w:r>
          </w:p>
        </w:tc>
        <w:tc>
          <w:tcPr>
            <w:tcW w:w="1800" w:type="dxa"/>
          </w:tcPr>
          <w:p w14:paraId="7AD2D030" w14:textId="77777777" w:rsidR="00E511B0" w:rsidRPr="00E929B5" w:rsidRDefault="00E511B0" w:rsidP="002F713D">
            <w:pPr>
              <w:pStyle w:val="BodyText"/>
              <w:spacing w:after="0"/>
              <w:ind w:left="0"/>
              <w:rPr>
                <w:rFonts w:cs="Helvetica"/>
                <w:sz w:val="22"/>
                <w:szCs w:val="22"/>
              </w:rPr>
            </w:pPr>
          </w:p>
        </w:tc>
      </w:tr>
    </w:tbl>
    <w:p w14:paraId="32835196" w14:textId="77777777" w:rsidR="00E511B0" w:rsidRPr="00D04293" w:rsidRDefault="00E511B0" w:rsidP="002F713D">
      <w:pPr>
        <w:pStyle w:val="NormalComment"/>
        <w:spacing w:before="240" w:after="240"/>
        <w:ind w:left="900"/>
        <w:rPr>
          <w:rFonts w:cs="Helvetica"/>
        </w:rPr>
      </w:pPr>
      <w:r w:rsidRPr="00D04293">
        <w:rPr>
          <w:rFonts w:cs="Helvetica"/>
        </w:rPr>
        <w:t>&lt;Rationale and supporting documentation for the Product acquisition approach&gt;</w:t>
      </w:r>
    </w:p>
    <w:tbl>
      <w:tblPr>
        <w:tblW w:w="9288" w:type="dxa"/>
        <w:tblInd w:w="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62"/>
        <w:gridCol w:w="1826"/>
      </w:tblGrid>
      <w:tr w:rsidR="00E511B0" w:rsidRPr="00E929B5" w14:paraId="1D5D6C54" w14:textId="77777777" w:rsidTr="00E929B5">
        <w:tc>
          <w:tcPr>
            <w:tcW w:w="7462" w:type="dxa"/>
            <w:tcBorders>
              <w:top w:val="single" w:sz="6" w:space="0" w:color="000000"/>
              <w:left w:val="single" w:sz="6" w:space="0" w:color="000000"/>
              <w:bottom w:val="single" w:sz="6" w:space="0" w:color="000000"/>
              <w:right w:val="single" w:sz="6" w:space="0" w:color="000000"/>
            </w:tcBorders>
            <w:shd w:val="pct15" w:color="auto" w:fill="FFFFFF"/>
            <w:vAlign w:val="center"/>
          </w:tcPr>
          <w:p w14:paraId="72DDBB69" w14:textId="77777777" w:rsidR="00E511B0" w:rsidRPr="00363093" w:rsidRDefault="00E511B0" w:rsidP="00E929B5">
            <w:pPr>
              <w:pStyle w:val="BodyText"/>
              <w:spacing w:after="0"/>
              <w:jc w:val="center"/>
              <w:rPr>
                <w:rFonts w:cs="Helvetica"/>
                <w:b/>
                <w:iCs/>
                <w:sz w:val="22"/>
                <w:szCs w:val="22"/>
              </w:rPr>
            </w:pPr>
            <w:r w:rsidRPr="00363093">
              <w:rPr>
                <w:rFonts w:cs="Helvetica"/>
                <w:b/>
                <w:sz w:val="22"/>
                <w:szCs w:val="22"/>
              </w:rPr>
              <w:t>Acquisition Approach – Supplier</w:t>
            </w:r>
          </w:p>
        </w:tc>
        <w:tc>
          <w:tcPr>
            <w:tcW w:w="1826" w:type="dxa"/>
            <w:tcBorders>
              <w:top w:val="single" w:sz="6" w:space="0" w:color="000000"/>
              <w:left w:val="single" w:sz="6" w:space="0" w:color="000000"/>
              <w:bottom w:val="single" w:sz="6" w:space="0" w:color="000000"/>
              <w:right w:val="single" w:sz="6" w:space="0" w:color="000000"/>
            </w:tcBorders>
            <w:shd w:val="pct15" w:color="auto" w:fill="FFFFFF"/>
            <w:vAlign w:val="center"/>
          </w:tcPr>
          <w:p w14:paraId="3F6B95C5" w14:textId="77777777" w:rsidR="00E511B0" w:rsidRPr="00E929B5" w:rsidRDefault="00E511B0" w:rsidP="00E929B5">
            <w:pPr>
              <w:pStyle w:val="BodyText"/>
              <w:spacing w:after="0"/>
              <w:ind w:left="8"/>
              <w:jc w:val="center"/>
              <w:rPr>
                <w:rFonts w:cs="Helvetica"/>
                <w:b/>
                <w:i/>
                <w:iCs/>
                <w:sz w:val="22"/>
                <w:szCs w:val="22"/>
              </w:rPr>
            </w:pPr>
            <w:r w:rsidRPr="00E929B5">
              <w:rPr>
                <w:rFonts w:cs="Helvetica"/>
                <w:b/>
                <w:i/>
                <w:iCs/>
                <w:sz w:val="22"/>
                <w:szCs w:val="22"/>
              </w:rPr>
              <w:t>Portion of Work (%)</w:t>
            </w:r>
          </w:p>
        </w:tc>
      </w:tr>
      <w:tr w:rsidR="00E511B0" w:rsidRPr="00E929B5" w14:paraId="3726074A" w14:textId="77777777" w:rsidTr="00E929B5">
        <w:tc>
          <w:tcPr>
            <w:tcW w:w="7462" w:type="dxa"/>
            <w:tcBorders>
              <w:top w:val="nil"/>
            </w:tcBorders>
          </w:tcPr>
          <w:p w14:paraId="24118A1D" w14:textId="60DDFD60"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 xml:space="preserve">Work done under MSA, </w:t>
            </w:r>
            <w:r w:rsidR="002F713D" w:rsidRPr="00E929B5">
              <w:rPr>
                <w:rFonts w:ascii="Helvetica" w:hAnsi="Helvetica" w:cs="Helvetica"/>
                <w:sz w:val="22"/>
                <w:szCs w:val="22"/>
              </w:rPr>
              <w:t>&lt;SUPPLIER NAME&gt;</w:t>
            </w:r>
            <w:r w:rsidRPr="00E929B5">
              <w:rPr>
                <w:rFonts w:ascii="Helvetica" w:hAnsi="Helvetica" w:cs="Helvetica"/>
                <w:sz w:val="22"/>
                <w:szCs w:val="22"/>
              </w:rPr>
              <w:t xml:space="preserve"> to provide all resources</w:t>
            </w:r>
          </w:p>
        </w:tc>
        <w:tc>
          <w:tcPr>
            <w:tcW w:w="1826" w:type="dxa"/>
            <w:tcBorders>
              <w:top w:val="nil"/>
            </w:tcBorders>
          </w:tcPr>
          <w:p w14:paraId="4FEC4BD5" w14:textId="77777777" w:rsidR="00E511B0" w:rsidRPr="00E929B5" w:rsidRDefault="00E511B0" w:rsidP="002F713D">
            <w:pPr>
              <w:pStyle w:val="BodyText"/>
              <w:spacing w:after="0"/>
              <w:ind w:left="8"/>
              <w:rPr>
                <w:rFonts w:cs="Helvetica"/>
                <w:sz w:val="22"/>
                <w:szCs w:val="22"/>
              </w:rPr>
            </w:pPr>
          </w:p>
        </w:tc>
      </w:tr>
      <w:tr w:rsidR="00E511B0" w:rsidRPr="00E929B5" w14:paraId="3E97E902" w14:textId="77777777" w:rsidTr="00E929B5">
        <w:tc>
          <w:tcPr>
            <w:tcW w:w="7462" w:type="dxa"/>
          </w:tcPr>
          <w:p w14:paraId="48F284B7" w14:textId="37B2C4FE"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 xml:space="preserve">Work done under MSA, </w:t>
            </w:r>
            <w:r w:rsidR="002F713D" w:rsidRPr="00E929B5">
              <w:rPr>
                <w:rFonts w:ascii="Helvetica" w:hAnsi="Helvetica" w:cs="Helvetica"/>
                <w:sz w:val="22"/>
                <w:szCs w:val="22"/>
              </w:rPr>
              <w:t>&lt;SUPPLIER NAME&gt;</w:t>
            </w:r>
            <w:r w:rsidRPr="00E929B5">
              <w:rPr>
                <w:rFonts w:ascii="Helvetica" w:hAnsi="Helvetica" w:cs="Helvetica"/>
                <w:sz w:val="22"/>
                <w:szCs w:val="22"/>
              </w:rPr>
              <w:t xml:space="preserve"> to sub-contract to another supplier(s)</w:t>
            </w:r>
          </w:p>
        </w:tc>
        <w:tc>
          <w:tcPr>
            <w:tcW w:w="1826" w:type="dxa"/>
          </w:tcPr>
          <w:p w14:paraId="1ADA2A5D" w14:textId="77777777" w:rsidR="00E511B0" w:rsidRPr="00E929B5" w:rsidRDefault="00E511B0" w:rsidP="002F713D">
            <w:pPr>
              <w:pStyle w:val="BodyText"/>
              <w:spacing w:after="0"/>
              <w:ind w:left="8"/>
              <w:rPr>
                <w:rFonts w:cs="Helvetica"/>
                <w:sz w:val="22"/>
                <w:szCs w:val="22"/>
              </w:rPr>
            </w:pPr>
          </w:p>
        </w:tc>
      </w:tr>
      <w:tr w:rsidR="00E511B0" w:rsidRPr="00E929B5" w14:paraId="7961B80B" w14:textId="77777777" w:rsidTr="00E929B5">
        <w:tc>
          <w:tcPr>
            <w:tcW w:w="7462" w:type="dxa"/>
          </w:tcPr>
          <w:p w14:paraId="64D2C68B" w14:textId="7D2E1246"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 xml:space="preserve">Non-MSA work to be done by </w:t>
            </w:r>
            <w:r w:rsidR="002F713D" w:rsidRPr="00E929B5">
              <w:rPr>
                <w:rFonts w:ascii="Helvetica" w:hAnsi="Helvetica" w:cs="Helvetica"/>
                <w:sz w:val="22"/>
                <w:szCs w:val="22"/>
              </w:rPr>
              <w:t>&lt;SUPPLIER NAME&gt;</w:t>
            </w:r>
            <w:r w:rsidRPr="00E929B5">
              <w:rPr>
                <w:rFonts w:ascii="Helvetica" w:hAnsi="Helvetica" w:cs="Helvetica"/>
                <w:sz w:val="22"/>
                <w:szCs w:val="22"/>
              </w:rPr>
              <w:t xml:space="preserve"> </w:t>
            </w:r>
          </w:p>
        </w:tc>
        <w:tc>
          <w:tcPr>
            <w:tcW w:w="1826" w:type="dxa"/>
          </w:tcPr>
          <w:p w14:paraId="0517B404" w14:textId="77777777" w:rsidR="00E511B0" w:rsidRPr="00E929B5" w:rsidRDefault="00E511B0" w:rsidP="002F713D">
            <w:pPr>
              <w:pStyle w:val="BodyText"/>
              <w:spacing w:after="0"/>
              <w:ind w:left="8"/>
              <w:rPr>
                <w:rFonts w:cs="Helvetica"/>
                <w:sz w:val="22"/>
                <w:szCs w:val="22"/>
              </w:rPr>
            </w:pPr>
          </w:p>
        </w:tc>
      </w:tr>
      <w:tr w:rsidR="00E511B0" w:rsidRPr="00E929B5" w14:paraId="3CCE4362" w14:textId="77777777" w:rsidTr="00E929B5">
        <w:tc>
          <w:tcPr>
            <w:tcW w:w="7462" w:type="dxa"/>
          </w:tcPr>
          <w:p w14:paraId="34DE7FD9" w14:textId="28027700"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 xml:space="preserve">Non-MSA work to be done by supplier other than </w:t>
            </w:r>
            <w:r w:rsidR="002F713D" w:rsidRPr="00E929B5">
              <w:rPr>
                <w:rFonts w:ascii="Helvetica" w:hAnsi="Helvetica" w:cs="Helvetica"/>
                <w:sz w:val="22"/>
                <w:szCs w:val="22"/>
              </w:rPr>
              <w:t>&lt;SUPPLIER NAME&gt;</w:t>
            </w:r>
          </w:p>
        </w:tc>
        <w:tc>
          <w:tcPr>
            <w:tcW w:w="1826" w:type="dxa"/>
          </w:tcPr>
          <w:p w14:paraId="56DB796E" w14:textId="77777777" w:rsidR="00E511B0" w:rsidRPr="00E929B5" w:rsidRDefault="00E511B0" w:rsidP="002F713D">
            <w:pPr>
              <w:pStyle w:val="BodyText"/>
              <w:spacing w:after="0"/>
              <w:ind w:left="8"/>
              <w:rPr>
                <w:rFonts w:cs="Helvetica"/>
                <w:sz w:val="22"/>
                <w:szCs w:val="22"/>
              </w:rPr>
            </w:pPr>
          </w:p>
        </w:tc>
      </w:tr>
      <w:tr w:rsidR="00E511B0" w:rsidRPr="00E929B5" w14:paraId="2D18D588" w14:textId="77777777" w:rsidTr="00E929B5">
        <w:tc>
          <w:tcPr>
            <w:tcW w:w="7462" w:type="dxa"/>
          </w:tcPr>
          <w:p w14:paraId="4FFBD8F2" w14:textId="77777777"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MSA work contracted to another supplier via MTR</w:t>
            </w:r>
          </w:p>
        </w:tc>
        <w:tc>
          <w:tcPr>
            <w:tcW w:w="1826" w:type="dxa"/>
          </w:tcPr>
          <w:p w14:paraId="0BBEADA9" w14:textId="77777777" w:rsidR="00E511B0" w:rsidRPr="00E929B5" w:rsidRDefault="00E511B0" w:rsidP="002F713D">
            <w:pPr>
              <w:pStyle w:val="BodyText"/>
              <w:spacing w:after="0"/>
              <w:ind w:left="8"/>
              <w:rPr>
                <w:rFonts w:cs="Helvetica"/>
                <w:sz w:val="22"/>
                <w:szCs w:val="22"/>
              </w:rPr>
            </w:pPr>
          </w:p>
        </w:tc>
      </w:tr>
      <w:tr w:rsidR="00E511B0" w:rsidRPr="00E929B5" w14:paraId="583996F9" w14:textId="77777777" w:rsidTr="00E929B5">
        <w:tc>
          <w:tcPr>
            <w:tcW w:w="7462" w:type="dxa"/>
          </w:tcPr>
          <w:p w14:paraId="2CC49188" w14:textId="77777777"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 xml:space="preserve">MSA work contracted to multiple suppliers via MTR </w:t>
            </w:r>
          </w:p>
        </w:tc>
        <w:tc>
          <w:tcPr>
            <w:tcW w:w="1826" w:type="dxa"/>
          </w:tcPr>
          <w:p w14:paraId="0C0FE10E" w14:textId="77777777" w:rsidR="00E511B0" w:rsidRPr="00E929B5" w:rsidRDefault="00E511B0" w:rsidP="002F713D">
            <w:pPr>
              <w:pStyle w:val="BodyText"/>
              <w:spacing w:after="0"/>
              <w:ind w:left="8"/>
              <w:rPr>
                <w:rFonts w:cs="Helvetica"/>
                <w:sz w:val="22"/>
                <w:szCs w:val="22"/>
              </w:rPr>
            </w:pPr>
          </w:p>
        </w:tc>
      </w:tr>
      <w:tr w:rsidR="00E511B0" w:rsidRPr="00E929B5" w14:paraId="72D17FB4" w14:textId="77777777" w:rsidTr="00E929B5">
        <w:tc>
          <w:tcPr>
            <w:tcW w:w="7462" w:type="dxa"/>
          </w:tcPr>
          <w:p w14:paraId="3461B3D6" w14:textId="77777777"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Single Source</w:t>
            </w:r>
          </w:p>
        </w:tc>
        <w:tc>
          <w:tcPr>
            <w:tcW w:w="1826" w:type="dxa"/>
          </w:tcPr>
          <w:p w14:paraId="233CE95E" w14:textId="77777777" w:rsidR="00E511B0" w:rsidRPr="00E929B5" w:rsidRDefault="00E511B0" w:rsidP="002F713D">
            <w:pPr>
              <w:pStyle w:val="BodyText"/>
              <w:spacing w:after="0"/>
              <w:ind w:left="8"/>
              <w:rPr>
                <w:rFonts w:cs="Helvetica"/>
                <w:sz w:val="22"/>
                <w:szCs w:val="22"/>
              </w:rPr>
            </w:pPr>
          </w:p>
        </w:tc>
      </w:tr>
      <w:tr w:rsidR="00E511B0" w:rsidRPr="00E929B5" w14:paraId="508E92B2" w14:textId="77777777" w:rsidTr="00E929B5">
        <w:tc>
          <w:tcPr>
            <w:tcW w:w="7462" w:type="dxa"/>
          </w:tcPr>
          <w:p w14:paraId="6A1D244F" w14:textId="77777777" w:rsidR="00E511B0" w:rsidRPr="00E929B5" w:rsidRDefault="00E511B0" w:rsidP="002F713D">
            <w:pPr>
              <w:pStyle w:val="para"/>
              <w:jc w:val="both"/>
              <w:rPr>
                <w:rFonts w:ascii="Helvetica" w:hAnsi="Helvetica" w:cs="Helvetica"/>
                <w:color w:val="0000FF"/>
                <w:sz w:val="22"/>
                <w:szCs w:val="22"/>
              </w:rPr>
            </w:pPr>
            <w:r w:rsidRPr="00E929B5">
              <w:rPr>
                <w:rFonts w:ascii="Helvetica" w:hAnsi="Helvetica" w:cs="Helvetica"/>
                <w:color w:val="0000FF"/>
                <w:sz w:val="22"/>
                <w:szCs w:val="22"/>
              </w:rPr>
              <w:t>[Add additional approaches applicable to project]</w:t>
            </w:r>
          </w:p>
        </w:tc>
        <w:tc>
          <w:tcPr>
            <w:tcW w:w="1826" w:type="dxa"/>
          </w:tcPr>
          <w:p w14:paraId="7B06D7B7" w14:textId="77777777" w:rsidR="00E511B0" w:rsidRPr="00E929B5" w:rsidRDefault="00E511B0" w:rsidP="002F713D">
            <w:pPr>
              <w:pStyle w:val="BodyText"/>
              <w:spacing w:after="0"/>
              <w:ind w:left="8"/>
              <w:rPr>
                <w:rFonts w:cs="Helvetica"/>
                <w:sz w:val="22"/>
                <w:szCs w:val="22"/>
              </w:rPr>
            </w:pPr>
          </w:p>
        </w:tc>
      </w:tr>
    </w:tbl>
    <w:p w14:paraId="089EA364" w14:textId="77777777" w:rsidR="00E511B0" w:rsidRPr="00D04293" w:rsidRDefault="00E511B0" w:rsidP="00E511B0">
      <w:pPr>
        <w:pStyle w:val="NormalComment"/>
        <w:spacing w:before="240" w:after="240"/>
        <w:rPr>
          <w:rFonts w:cs="Helvetica"/>
        </w:rPr>
      </w:pPr>
      <w:r w:rsidRPr="00D04293">
        <w:rPr>
          <w:rFonts w:cs="Helvetica"/>
        </w:rPr>
        <w:t>&lt;Rationale and supporting documentation for the Supplier acquisition approach&gt;</w:t>
      </w:r>
    </w:p>
    <w:tbl>
      <w:tblPr>
        <w:tblW w:w="945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1980"/>
        <w:gridCol w:w="1710"/>
      </w:tblGrid>
      <w:tr w:rsidR="00E511B0" w:rsidRPr="00E929B5" w14:paraId="0D927B9C" w14:textId="77777777" w:rsidTr="00E929B5">
        <w:trPr>
          <w:tblHeader/>
        </w:trPr>
        <w:tc>
          <w:tcPr>
            <w:tcW w:w="9450" w:type="dxa"/>
            <w:gridSpan w:val="4"/>
            <w:shd w:val="clear" w:color="auto" w:fill="D9D9D9"/>
          </w:tcPr>
          <w:p w14:paraId="48EED5F2" w14:textId="77777777" w:rsidR="00E511B0" w:rsidRPr="00E929B5" w:rsidRDefault="00E511B0" w:rsidP="00E929B5">
            <w:pPr>
              <w:pStyle w:val="zTableCellTitle"/>
              <w:spacing w:before="0"/>
              <w:rPr>
                <w:rFonts w:ascii="Helvetica" w:hAnsi="Helvetica" w:cs="Helvetica"/>
                <w:bCs/>
                <w:sz w:val="22"/>
                <w:szCs w:val="22"/>
              </w:rPr>
            </w:pPr>
            <w:r w:rsidRPr="00E929B5">
              <w:rPr>
                <w:rFonts w:ascii="Helvetica" w:hAnsi="Helvetica" w:cs="Helvetica"/>
                <w:bCs/>
                <w:sz w:val="22"/>
                <w:szCs w:val="22"/>
              </w:rPr>
              <w:t>SAM Team Composition</w:t>
            </w:r>
          </w:p>
        </w:tc>
      </w:tr>
      <w:tr w:rsidR="00E511B0" w:rsidRPr="00E929B5" w14:paraId="4A780F9C" w14:textId="77777777" w:rsidTr="00E929B5">
        <w:trPr>
          <w:tblHeader/>
        </w:trPr>
        <w:tc>
          <w:tcPr>
            <w:tcW w:w="1800" w:type="dxa"/>
            <w:shd w:val="clear" w:color="auto" w:fill="D9D9D9"/>
          </w:tcPr>
          <w:p w14:paraId="479CC937" w14:textId="77777777" w:rsidR="00E511B0" w:rsidRPr="00E929B5" w:rsidRDefault="00E511B0" w:rsidP="00E929B5">
            <w:pPr>
              <w:pStyle w:val="zTableCellTitle"/>
              <w:spacing w:before="0"/>
              <w:rPr>
                <w:rFonts w:ascii="Helvetica" w:hAnsi="Helvetica" w:cs="Helvetica"/>
                <w:bCs/>
                <w:sz w:val="22"/>
                <w:szCs w:val="22"/>
              </w:rPr>
            </w:pPr>
            <w:r w:rsidRPr="00E929B5">
              <w:rPr>
                <w:rFonts w:ascii="Helvetica" w:hAnsi="Helvetica" w:cs="Helvetica"/>
                <w:bCs/>
                <w:sz w:val="22"/>
                <w:szCs w:val="22"/>
              </w:rPr>
              <w:t>Phases</w:t>
            </w:r>
          </w:p>
        </w:tc>
        <w:tc>
          <w:tcPr>
            <w:tcW w:w="3960" w:type="dxa"/>
            <w:shd w:val="clear" w:color="auto" w:fill="D9D9D9"/>
          </w:tcPr>
          <w:p w14:paraId="64E03000" w14:textId="77777777" w:rsidR="00E511B0" w:rsidRPr="00E929B5" w:rsidRDefault="00E511B0" w:rsidP="00E929B5">
            <w:pPr>
              <w:pStyle w:val="zTableCellTitle"/>
              <w:spacing w:before="0"/>
              <w:rPr>
                <w:rFonts w:ascii="Helvetica" w:hAnsi="Helvetica" w:cs="Helvetica"/>
                <w:bCs/>
                <w:sz w:val="22"/>
                <w:szCs w:val="22"/>
              </w:rPr>
            </w:pPr>
            <w:r w:rsidRPr="00E929B5">
              <w:rPr>
                <w:rFonts w:ascii="Helvetica" w:hAnsi="Helvetica" w:cs="Helvetica"/>
                <w:bCs/>
                <w:sz w:val="22"/>
                <w:szCs w:val="22"/>
              </w:rPr>
              <w:t>Role</w:t>
            </w:r>
          </w:p>
        </w:tc>
        <w:tc>
          <w:tcPr>
            <w:tcW w:w="1980" w:type="dxa"/>
            <w:shd w:val="clear" w:color="auto" w:fill="D9D9D9"/>
          </w:tcPr>
          <w:p w14:paraId="079E54DB" w14:textId="77777777" w:rsidR="00E511B0" w:rsidRPr="00E929B5" w:rsidRDefault="00E511B0" w:rsidP="00E929B5">
            <w:pPr>
              <w:pStyle w:val="zTableCellTitle"/>
              <w:spacing w:before="0"/>
              <w:rPr>
                <w:rFonts w:ascii="Helvetica" w:hAnsi="Helvetica" w:cs="Helvetica"/>
                <w:bCs/>
                <w:sz w:val="22"/>
                <w:szCs w:val="22"/>
              </w:rPr>
            </w:pPr>
            <w:r w:rsidRPr="00E929B5">
              <w:rPr>
                <w:rFonts w:ascii="Helvetica" w:hAnsi="Helvetica" w:cs="Helvetica"/>
                <w:bCs/>
                <w:sz w:val="22"/>
                <w:szCs w:val="22"/>
              </w:rPr>
              <w:t>Responsibilities</w:t>
            </w:r>
          </w:p>
        </w:tc>
        <w:tc>
          <w:tcPr>
            <w:tcW w:w="1710" w:type="dxa"/>
            <w:shd w:val="clear" w:color="auto" w:fill="D9D9D9"/>
          </w:tcPr>
          <w:p w14:paraId="602A1BC4" w14:textId="77777777" w:rsidR="00E511B0" w:rsidRPr="00E929B5" w:rsidRDefault="00E511B0" w:rsidP="00E929B5">
            <w:pPr>
              <w:pStyle w:val="zTableCellTitle"/>
              <w:spacing w:before="0"/>
              <w:rPr>
                <w:rFonts w:ascii="Helvetica" w:hAnsi="Helvetica" w:cs="Helvetica"/>
                <w:bCs/>
                <w:sz w:val="22"/>
                <w:szCs w:val="22"/>
              </w:rPr>
            </w:pPr>
            <w:r w:rsidRPr="00E929B5">
              <w:rPr>
                <w:rFonts w:ascii="Helvetica" w:hAnsi="Helvetica" w:cs="Helvetica"/>
                <w:bCs/>
                <w:sz w:val="22"/>
                <w:szCs w:val="22"/>
              </w:rPr>
              <w:t>Name</w:t>
            </w:r>
          </w:p>
        </w:tc>
      </w:tr>
      <w:tr w:rsidR="00E511B0" w:rsidRPr="00E929B5" w14:paraId="23C2B486" w14:textId="77777777" w:rsidTr="00E929B5">
        <w:tc>
          <w:tcPr>
            <w:tcW w:w="1800" w:type="dxa"/>
          </w:tcPr>
          <w:p w14:paraId="7AFBB29A" w14:textId="77777777" w:rsidR="00E511B0" w:rsidRPr="00E929B5" w:rsidRDefault="00E511B0" w:rsidP="002F713D">
            <w:pPr>
              <w:pStyle w:val="para"/>
              <w:jc w:val="both"/>
              <w:rPr>
                <w:rFonts w:ascii="Helvetica" w:hAnsi="Helvetica" w:cs="Helvetica"/>
                <w:sz w:val="22"/>
                <w:szCs w:val="22"/>
              </w:rPr>
            </w:pPr>
          </w:p>
        </w:tc>
        <w:tc>
          <w:tcPr>
            <w:tcW w:w="3960" w:type="dxa"/>
          </w:tcPr>
          <w:p w14:paraId="24FFC378" w14:textId="77777777" w:rsidR="00E511B0" w:rsidRPr="00E929B5" w:rsidRDefault="00E511B0" w:rsidP="00E929B5">
            <w:pPr>
              <w:pStyle w:val="para"/>
              <w:rPr>
                <w:rFonts w:ascii="Helvetica" w:hAnsi="Helvetica" w:cs="Helvetica"/>
                <w:sz w:val="22"/>
                <w:szCs w:val="22"/>
              </w:rPr>
            </w:pPr>
            <w:r w:rsidRPr="00E929B5">
              <w:rPr>
                <w:rFonts w:ascii="Helvetica" w:hAnsi="Helvetica" w:cs="Helvetica"/>
                <w:sz w:val="22"/>
                <w:szCs w:val="22"/>
              </w:rPr>
              <w:t>World Wide Purchasing Representative</w:t>
            </w:r>
          </w:p>
        </w:tc>
        <w:tc>
          <w:tcPr>
            <w:tcW w:w="1980" w:type="dxa"/>
          </w:tcPr>
          <w:p w14:paraId="02FAA073" w14:textId="77777777" w:rsidR="00E511B0" w:rsidRPr="00E929B5" w:rsidRDefault="00E511B0" w:rsidP="002F713D">
            <w:pPr>
              <w:pStyle w:val="para"/>
              <w:jc w:val="both"/>
              <w:rPr>
                <w:rFonts w:ascii="Helvetica" w:hAnsi="Helvetica" w:cs="Helvetica"/>
                <w:sz w:val="22"/>
                <w:szCs w:val="22"/>
              </w:rPr>
            </w:pPr>
          </w:p>
        </w:tc>
        <w:tc>
          <w:tcPr>
            <w:tcW w:w="1710" w:type="dxa"/>
          </w:tcPr>
          <w:p w14:paraId="63EA04B0" w14:textId="77777777" w:rsidR="00E511B0" w:rsidRPr="00E929B5" w:rsidRDefault="00E511B0" w:rsidP="002F713D">
            <w:pPr>
              <w:pStyle w:val="para"/>
              <w:jc w:val="both"/>
              <w:rPr>
                <w:rFonts w:ascii="Helvetica" w:hAnsi="Helvetica" w:cs="Helvetica"/>
                <w:sz w:val="22"/>
                <w:szCs w:val="22"/>
              </w:rPr>
            </w:pPr>
          </w:p>
        </w:tc>
      </w:tr>
      <w:tr w:rsidR="00E511B0" w:rsidRPr="00E929B5" w14:paraId="57DC79BF" w14:textId="77777777" w:rsidTr="00E929B5">
        <w:tc>
          <w:tcPr>
            <w:tcW w:w="1800" w:type="dxa"/>
          </w:tcPr>
          <w:p w14:paraId="7F944853" w14:textId="77777777" w:rsidR="00E511B0" w:rsidRPr="00E929B5" w:rsidRDefault="00E511B0" w:rsidP="002F713D">
            <w:pPr>
              <w:pStyle w:val="para"/>
              <w:jc w:val="both"/>
              <w:rPr>
                <w:rFonts w:ascii="Helvetica" w:hAnsi="Helvetica" w:cs="Helvetica"/>
                <w:sz w:val="22"/>
                <w:szCs w:val="22"/>
              </w:rPr>
            </w:pPr>
          </w:p>
        </w:tc>
        <w:tc>
          <w:tcPr>
            <w:tcW w:w="3960" w:type="dxa"/>
          </w:tcPr>
          <w:p w14:paraId="76A79B93" w14:textId="77777777" w:rsidR="00E511B0" w:rsidRPr="00E929B5" w:rsidRDefault="00E511B0" w:rsidP="00E929B5">
            <w:pPr>
              <w:pStyle w:val="para"/>
              <w:rPr>
                <w:rFonts w:ascii="Helvetica" w:hAnsi="Helvetica" w:cs="Helvetica"/>
                <w:sz w:val="22"/>
                <w:szCs w:val="22"/>
              </w:rPr>
            </w:pPr>
            <w:r w:rsidRPr="00E929B5">
              <w:rPr>
                <w:rFonts w:ascii="Helvetica" w:hAnsi="Helvetica" w:cs="Helvetica"/>
                <w:sz w:val="22"/>
                <w:szCs w:val="22"/>
              </w:rPr>
              <w:t>Legal Representative</w:t>
            </w:r>
          </w:p>
        </w:tc>
        <w:tc>
          <w:tcPr>
            <w:tcW w:w="1980" w:type="dxa"/>
          </w:tcPr>
          <w:p w14:paraId="17084752" w14:textId="77777777" w:rsidR="00E511B0" w:rsidRPr="00E929B5" w:rsidRDefault="00E511B0" w:rsidP="002F713D">
            <w:pPr>
              <w:pStyle w:val="para"/>
              <w:jc w:val="both"/>
              <w:rPr>
                <w:rFonts w:ascii="Helvetica" w:hAnsi="Helvetica" w:cs="Helvetica"/>
                <w:sz w:val="22"/>
                <w:szCs w:val="22"/>
              </w:rPr>
            </w:pPr>
          </w:p>
        </w:tc>
        <w:tc>
          <w:tcPr>
            <w:tcW w:w="1710" w:type="dxa"/>
          </w:tcPr>
          <w:p w14:paraId="33A4E470" w14:textId="77777777" w:rsidR="00E511B0" w:rsidRPr="00E929B5" w:rsidRDefault="00E511B0" w:rsidP="002F713D">
            <w:pPr>
              <w:pStyle w:val="para"/>
              <w:jc w:val="both"/>
              <w:rPr>
                <w:rFonts w:ascii="Helvetica" w:hAnsi="Helvetica" w:cs="Helvetica"/>
                <w:sz w:val="22"/>
                <w:szCs w:val="22"/>
              </w:rPr>
            </w:pPr>
          </w:p>
        </w:tc>
      </w:tr>
      <w:tr w:rsidR="00E511B0" w:rsidRPr="00E929B5" w14:paraId="1B7010F7" w14:textId="77777777" w:rsidTr="00E929B5">
        <w:tc>
          <w:tcPr>
            <w:tcW w:w="1800" w:type="dxa"/>
          </w:tcPr>
          <w:p w14:paraId="40378527" w14:textId="77777777" w:rsidR="00E511B0" w:rsidRPr="00E929B5" w:rsidRDefault="00E511B0" w:rsidP="002F713D">
            <w:pPr>
              <w:pStyle w:val="para"/>
              <w:jc w:val="both"/>
              <w:rPr>
                <w:rFonts w:ascii="Helvetica" w:hAnsi="Helvetica" w:cs="Helvetica"/>
                <w:sz w:val="22"/>
                <w:szCs w:val="22"/>
              </w:rPr>
            </w:pPr>
          </w:p>
        </w:tc>
        <w:tc>
          <w:tcPr>
            <w:tcW w:w="3960" w:type="dxa"/>
          </w:tcPr>
          <w:p w14:paraId="2CFC112C" w14:textId="77777777" w:rsidR="00E511B0" w:rsidRPr="00E929B5" w:rsidRDefault="00E511B0" w:rsidP="00E929B5">
            <w:pPr>
              <w:pStyle w:val="para"/>
              <w:rPr>
                <w:rFonts w:ascii="Helvetica" w:hAnsi="Helvetica" w:cs="Helvetica"/>
                <w:sz w:val="22"/>
                <w:szCs w:val="22"/>
              </w:rPr>
            </w:pPr>
            <w:r w:rsidRPr="00E929B5">
              <w:rPr>
                <w:rFonts w:ascii="Helvetica" w:hAnsi="Helvetica" w:cs="Helvetica"/>
                <w:sz w:val="22"/>
                <w:szCs w:val="22"/>
              </w:rPr>
              <w:t>Finance Representative</w:t>
            </w:r>
          </w:p>
        </w:tc>
        <w:tc>
          <w:tcPr>
            <w:tcW w:w="1980" w:type="dxa"/>
          </w:tcPr>
          <w:p w14:paraId="5D2B7CF4" w14:textId="77777777" w:rsidR="00E511B0" w:rsidRPr="00E929B5" w:rsidRDefault="00E511B0" w:rsidP="002F713D">
            <w:pPr>
              <w:pStyle w:val="para"/>
              <w:jc w:val="both"/>
              <w:rPr>
                <w:rFonts w:ascii="Helvetica" w:hAnsi="Helvetica" w:cs="Helvetica"/>
                <w:sz w:val="22"/>
                <w:szCs w:val="22"/>
              </w:rPr>
            </w:pPr>
          </w:p>
        </w:tc>
        <w:tc>
          <w:tcPr>
            <w:tcW w:w="1710" w:type="dxa"/>
          </w:tcPr>
          <w:p w14:paraId="686590C7" w14:textId="77777777" w:rsidR="00E511B0" w:rsidRPr="00E929B5" w:rsidRDefault="00E511B0" w:rsidP="002F713D">
            <w:pPr>
              <w:pStyle w:val="para"/>
              <w:jc w:val="both"/>
              <w:rPr>
                <w:rFonts w:ascii="Helvetica" w:hAnsi="Helvetica" w:cs="Helvetica"/>
                <w:sz w:val="22"/>
                <w:szCs w:val="22"/>
              </w:rPr>
            </w:pPr>
          </w:p>
        </w:tc>
      </w:tr>
      <w:tr w:rsidR="00E511B0" w:rsidRPr="00E929B5" w14:paraId="215A0079" w14:textId="77777777" w:rsidTr="00E929B5">
        <w:tc>
          <w:tcPr>
            <w:tcW w:w="1800" w:type="dxa"/>
          </w:tcPr>
          <w:p w14:paraId="35479212" w14:textId="77777777" w:rsidR="00E511B0" w:rsidRPr="00E929B5" w:rsidRDefault="00E511B0" w:rsidP="002F713D">
            <w:pPr>
              <w:pStyle w:val="para"/>
              <w:jc w:val="both"/>
              <w:rPr>
                <w:rFonts w:ascii="Helvetica" w:hAnsi="Helvetica" w:cs="Helvetica"/>
                <w:sz w:val="22"/>
                <w:szCs w:val="22"/>
              </w:rPr>
            </w:pPr>
          </w:p>
        </w:tc>
        <w:tc>
          <w:tcPr>
            <w:tcW w:w="3960" w:type="dxa"/>
          </w:tcPr>
          <w:p w14:paraId="15BB9B2D" w14:textId="77777777" w:rsidR="00E511B0" w:rsidRPr="00E929B5" w:rsidRDefault="00E511B0" w:rsidP="00E929B5">
            <w:pPr>
              <w:pStyle w:val="para"/>
              <w:rPr>
                <w:rFonts w:ascii="Helvetica" w:hAnsi="Helvetica" w:cs="Helvetica"/>
                <w:sz w:val="22"/>
                <w:szCs w:val="22"/>
              </w:rPr>
            </w:pPr>
            <w:r w:rsidRPr="00E929B5">
              <w:rPr>
                <w:rFonts w:ascii="Helvetica" w:hAnsi="Helvetica" w:cs="Helvetica"/>
                <w:sz w:val="22"/>
                <w:szCs w:val="22"/>
              </w:rPr>
              <w:t>Operations Representative</w:t>
            </w:r>
          </w:p>
        </w:tc>
        <w:tc>
          <w:tcPr>
            <w:tcW w:w="1980" w:type="dxa"/>
          </w:tcPr>
          <w:p w14:paraId="593CD0A2" w14:textId="77777777" w:rsidR="00E511B0" w:rsidRPr="00E929B5" w:rsidRDefault="00E511B0" w:rsidP="002F713D">
            <w:pPr>
              <w:pStyle w:val="para"/>
              <w:jc w:val="both"/>
              <w:rPr>
                <w:rFonts w:ascii="Helvetica" w:hAnsi="Helvetica" w:cs="Helvetica"/>
                <w:sz w:val="22"/>
                <w:szCs w:val="22"/>
              </w:rPr>
            </w:pPr>
          </w:p>
        </w:tc>
        <w:tc>
          <w:tcPr>
            <w:tcW w:w="1710" w:type="dxa"/>
          </w:tcPr>
          <w:p w14:paraId="0D1CB50A" w14:textId="77777777" w:rsidR="00E511B0" w:rsidRPr="00E929B5" w:rsidRDefault="00E511B0" w:rsidP="002F713D">
            <w:pPr>
              <w:pStyle w:val="para"/>
              <w:jc w:val="both"/>
              <w:rPr>
                <w:rFonts w:ascii="Helvetica" w:hAnsi="Helvetica" w:cs="Helvetica"/>
                <w:sz w:val="22"/>
                <w:szCs w:val="22"/>
              </w:rPr>
            </w:pPr>
          </w:p>
        </w:tc>
      </w:tr>
      <w:tr w:rsidR="00E511B0" w:rsidRPr="00E929B5" w14:paraId="7DD8A27C" w14:textId="77777777" w:rsidTr="00E929B5">
        <w:tc>
          <w:tcPr>
            <w:tcW w:w="1800" w:type="dxa"/>
          </w:tcPr>
          <w:p w14:paraId="14D0F282" w14:textId="77777777" w:rsidR="00E511B0" w:rsidRPr="00E929B5" w:rsidRDefault="00E511B0" w:rsidP="002F713D">
            <w:pPr>
              <w:pStyle w:val="para"/>
              <w:jc w:val="both"/>
              <w:rPr>
                <w:rFonts w:ascii="Helvetica" w:hAnsi="Helvetica" w:cs="Helvetica"/>
                <w:sz w:val="22"/>
                <w:szCs w:val="22"/>
              </w:rPr>
            </w:pPr>
          </w:p>
        </w:tc>
        <w:tc>
          <w:tcPr>
            <w:tcW w:w="3960" w:type="dxa"/>
          </w:tcPr>
          <w:p w14:paraId="2EF422D2" w14:textId="77777777" w:rsidR="00E511B0" w:rsidRPr="00E929B5" w:rsidRDefault="00E511B0" w:rsidP="00E929B5">
            <w:pPr>
              <w:pStyle w:val="para"/>
              <w:rPr>
                <w:rFonts w:ascii="Helvetica" w:hAnsi="Helvetica" w:cs="Helvetica"/>
                <w:sz w:val="22"/>
                <w:szCs w:val="22"/>
              </w:rPr>
            </w:pPr>
            <w:r w:rsidRPr="00E929B5">
              <w:rPr>
                <w:rFonts w:ascii="Helvetica" w:hAnsi="Helvetica" w:cs="Helvetica"/>
                <w:sz w:val="22"/>
                <w:szCs w:val="22"/>
              </w:rPr>
              <w:t>Contracts Specialist</w:t>
            </w:r>
          </w:p>
        </w:tc>
        <w:tc>
          <w:tcPr>
            <w:tcW w:w="1980" w:type="dxa"/>
          </w:tcPr>
          <w:p w14:paraId="66E8919A" w14:textId="77777777" w:rsidR="00E511B0" w:rsidRPr="00E929B5" w:rsidRDefault="00E511B0" w:rsidP="002F713D">
            <w:pPr>
              <w:pStyle w:val="para"/>
              <w:jc w:val="both"/>
              <w:rPr>
                <w:rFonts w:ascii="Helvetica" w:hAnsi="Helvetica" w:cs="Helvetica"/>
                <w:sz w:val="22"/>
                <w:szCs w:val="22"/>
              </w:rPr>
            </w:pPr>
          </w:p>
        </w:tc>
        <w:tc>
          <w:tcPr>
            <w:tcW w:w="1710" w:type="dxa"/>
          </w:tcPr>
          <w:p w14:paraId="0326AD72" w14:textId="77777777" w:rsidR="00E511B0" w:rsidRPr="00E929B5" w:rsidRDefault="00E511B0" w:rsidP="002F713D">
            <w:pPr>
              <w:pStyle w:val="para"/>
              <w:jc w:val="both"/>
              <w:rPr>
                <w:rFonts w:ascii="Helvetica" w:hAnsi="Helvetica" w:cs="Helvetica"/>
                <w:sz w:val="22"/>
                <w:szCs w:val="22"/>
              </w:rPr>
            </w:pPr>
          </w:p>
        </w:tc>
      </w:tr>
      <w:tr w:rsidR="00E511B0" w:rsidRPr="00E929B5" w14:paraId="0C0E44AE" w14:textId="77777777" w:rsidTr="00E929B5">
        <w:tc>
          <w:tcPr>
            <w:tcW w:w="1800" w:type="dxa"/>
          </w:tcPr>
          <w:p w14:paraId="7ADE7877" w14:textId="77777777" w:rsidR="00E511B0" w:rsidRPr="00E929B5" w:rsidRDefault="00E511B0" w:rsidP="002F713D">
            <w:pPr>
              <w:pStyle w:val="para"/>
              <w:jc w:val="both"/>
              <w:rPr>
                <w:rFonts w:ascii="Helvetica" w:hAnsi="Helvetica" w:cs="Helvetica"/>
                <w:sz w:val="22"/>
                <w:szCs w:val="22"/>
              </w:rPr>
            </w:pPr>
          </w:p>
        </w:tc>
        <w:tc>
          <w:tcPr>
            <w:tcW w:w="3960" w:type="dxa"/>
          </w:tcPr>
          <w:p w14:paraId="43C06318" w14:textId="77777777" w:rsidR="00E511B0" w:rsidRPr="00E929B5" w:rsidRDefault="00E511B0" w:rsidP="00E929B5">
            <w:pPr>
              <w:pStyle w:val="para"/>
              <w:rPr>
                <w:rFonts w:ascii="Helvetica" w:hAnsi="Helvetica" w:cs="Helvetica"/>
                <w:sz w:val="22"/>
                <w:szCs w:val="22"/>
              </w:rPr>
            </w:pPr>
            <w:r w:rsidRPr="00E929B5">
              <w:rPr>
                <w:rFonts w:ascii="Helvetica" w:hAnsi="Helvetica" w:cs="Helvetica"/>
                <w:sz w:val="22"/>
                <w:szCs w:val="22"/>
              </w:rPr>
              <w:t>SAM Analyst</w:t>
            </w:r>
          </w:p>
        </w:tc>
        <w:tc>
          <w:tcPr>
            <w:tcW w:w="1980" w:type="dxa"/>
          </w:tcPr>
          <w:p w14:paraId="46A65EEB" w14:textId="77777777" w:rsidR="00E511B0" w:rsidRPr="00E929B5" w:rsidRDefault="00E511B0" w:rsidP="002F713D">
            <w:pPr>
              <w:pStyle w:val="para"/>
              <w:jc w:val="both"/>
              <w:rPr>
                <w:rFonts w:ascii="Helvetica" w:hAnsi="Helvetica" w:cs="Helvetica"/>
                <w:sz w:val="22"/>
                <w:szCs w:val="22"/>
              </w:rPr>
            </w:pPr>
          </w:p>
        </w:tc>
        <w:tc>
          <w:tcPr>
            <w:tcW w:w="1710" w:type="dxa"/>
          </w:tcPr>
          <w:p w14:paraId="779436FB" w14:textId="77777777" w:rsidR="00E511B0" w:rsidRPr="00E929B5" w:rsidRDefault="00E511B0" w:rsidP="002F713D">
            <w:pPr>
              <w:pStyle w:val="para"/>
              <w:jc w:val="both"/>
              <w:rPr>
                <w:rFonts w:ascii="Helvetica" w:hAnsi="Helvetica" w:cs="Helvetica"/>
                <w:sz w:val="22"/>
                <w:szCs w:val="22"/>
              </w:rPr>
            </w:pPr>
          </w:p>
        </w:tc>
      </w:tr>
    </w:tbl>
    <w:p w14:paraId="1A6D86AE" w14:textId="77777777" w:rsidR="00E511B0" w:rsidRPr="00D04293" w:rsidRDefault="00E511B0" w:rsidP="00E511B0">
      <w:pPr>
        <w:pStyle w:val="Heading2"/>
      </w:pPr>
      <w:bookmarkStart w:id="36" w:name="_Toc64466382"/>
      <w:bookmarkStart w:id="37" w:name="_Toc437449123"/>
      <w:bookmarkStart w:id="38" w:name="_Toc74113046"/>
      <w:r w:rsidRPr="00D04293">
        <w:t>Project Life Cycle and Process Tailoring</w:t>
      </w:r>
      <w:bookmarkEnd w:id="36"/>
      <w:bookmarkEnd w:id="37"/>
      <w:bookmarkEnd w:id="38"/>
    </w:p>
    <w:p w14:paraId="76D46EEA" w14:textId="2C110D3B" w:rsidR="00E511B0" w:rsidRPr="00E331DA" w:rsidRDefault="00E511B0" w:rsidP="00E929B5">
      <w:pPr>
        <w:pStyle w:val="BodyText2"/>
        <w:spacing w:line="240" w:lineRule="auto"/>
        <w:ind w:left="922"/>
        <w:rPr>
          <w:rFonts w:cs="Helvetica"/>
          <w:color w:val="0000FF"/>
          <w:sz w:val="20"/>
          <w:szCs w:val="20"/>
        </w:rPr>
      </w:pPr>
      <w:r w:rsidRPr="00E331DA">
        <w:rPr>
          <w:rFonts w:cs="Helvetica"/>
          <w:color w:val="0000FF"/>
          <w:sz w:val="20"/>
          <w:szCs w:val="20"/>
        </w:rPr>
        <w:t xml:space="preserve">[Purpose of this Section: Document the project’s life cycle phases and any process tailoring decisions that have been made.  Develop and document an initial Plan &amp; Define Life Cycle approach and document.  Update this section during Construct, Test and Deploy Phases when Suppliers have been selected and the </w:t>
      </w:r>
      <w:r w:rsidR="00363093" w:rsidRPr="00E331DA">
        <w:rPr>
          <w:rFonts w:cs="Helvetica"/>
          <w:color w:val="0000FF"/>
          <w:sz w:val="20"/>
          <w:szCs w:val="20"/>
        </w:rPr>
        <w:t xml:space="preserve">Project Development Life Cycle </w:t>
      </w:r>
      <w:r w:rsidRPr="00E331DA">
        <w:rPr>
          <w:rFonts w:cs="Helvetica"/>
          <w:color w:val="0000FF"/>
          <w:sz w:val="20"/>
          <w:szCs w:val="20"/>
        </w:rPr>
        <w:t>has been determined.  Update as needed throughout the project life cycle with changes due to Change Requests or other project influences.  Refer to Guidelines for Selection of Project Life Cycle Models.]</w:t>
      </w:r>
    </w:p>
    <w:p w14:paraId="4EAFFF91" w14:textId="77777777" w:rsidR="00E511B0" w:rsidRPr="00363093" w:rsidRDefault="00E511B0" w:rsidP="00363093">
      <w:pPr>
        <w:ind w:left="900"/>
        <w:rPr>
          <w:b/>
          <w:sz w:val="26"/>
          <w:szCs w:val="26"/>
        </w:rPr>
      </w:pPr>
      <w:bookmarkStart w:id="39" w:name="_Toc437449124"/>
      <w:r w:rsidRPr="00363093">
        <w:rPr>
          <w:b/>
          <w:sz w:val="26"/>
          <w:szCs w:val="26"/>
        </w:rPr>
        <w:t>Tailoring Decisions</w:t>
      </w:r>
      <w:bookmarkEnd w:id="39"/>
    </w:p>
    <w:tbl>
      <w:tblPr>
        <w:tblW w:w="927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3090"/>
        <w:gridCol w:w="3090"/>
      </w:tblGrid>
      <w:tr w:rsidR="00E511B0" w:rsidRPr="00D04293" w14:paraId="21E76C5A" w14:textId="77777777" w:rsidTr="00E929B5">
        <w:trPr>
          <w:tblHeader/>
        </w:trPr>
        <w:tc>
          <w:tcPr>
            <w:tcW w:w="3090" w:type="dxa"/>
            <w:shd w:val="clear" w:color="auto" w:fill="D9D9D9"/>
          </w:tcPr>
          <w:p w14:paraId="50EC418E" w14:textId="01EC8AE8" w:rsidR="00E511B0" w:rsidRPr="00E929B5" w:rsidRDefault="00E511B0" w:rsidP="00E929B5">
            <w:pPr>
              <w:keepNext/>
              <w:spacing w:after="0"/>
              <w:ind w:left="0"/>
              <w:jc w:val="center"/>
              <w:rPr>
                <w:rFonts w:cs="Helvetica"/>
                <w:b/>
                <w:bCs/>
              </w:rPr>
            </w:pPr>
            <w:r w:rsidRPr="00E929B5">
              <w:rPr>
                <w:rFonts w:cs="Helvetica"/>
                <w:b/>
                <w:bCs/>
              </w:rPr>
              <w:t>Tailoring Decision</w:t>
            </w:r>
          </w:p>
        </w:tc>
        <w:tc>
          <w:tcPr>
            <w:tcW w:w="3090" w:type="dxa"/>
            <w:shd w:val="clear" w:color="auto" w:fill="D9D9D9"/>
          </w:tcPr>
          <w:p w14:paraId="129BC34C" w14:textId="6A9998DB" w:rsidR="00E511B0" w:rsidRPr="00E929B5" w:rsidRDefault="00E511B0" w:rsidP="00E929B5">
            <w:pPr>
              <w:keepNext/>
              <w:spacing w:after="0"/>
              <w:ind w:left="0"/>
              <w:jc w:val="center"/>
              <w:rPr>
                <w:rFonts w:cs="Helvetica"/>
                <w:b/>
                <w:bCs/>
              </w:rPr>
            </w:pPr>
            <w:r w:rsidRPr="00E929B5">
              <w:rPr>
                <w:rFonts w:cs="Helvetica"/>
                <w:b/>
                <w:bCs/>
              </w:rPr>
              <w:t>Reasons and Rationale</w:t>
            </w:r>
          </w:p>
        </w:tc>
        <w:tc>
          <w:tcPr>
            <w:tcW w:w="3090" w:type="dxa"/>
            <w:shd w:val="clear" w:color="auto" w:fill="D9D9D9"/>
          </w:tcPr>
          <w:p w14:paraId="7CA004DC" w14:textId="77777777" w:rsidR="00E511B0" w:rsidRPr="00E929B5" w:rsidRDefault="00E511B0" w:rsidP="00E929B5">
            <w:pPr>
              <w:keepNext/>
              <w:spacing w:after="0"/>
              <w:ind w:left="0"/>
              <w:jc w:val="center"/>
              <w:rPr>
                <w:rFonts w:cs="Helvetica"/>
                <w:b/>
                <w:bCs/>
              </w:rPr>
            </w:pPr>
            <w:r w:rsidRPr="00E929B5">
              <w:rPr>
                <w:rFonts w:cs="Helvetica"/>
                <w:b/>
                <w:bCs/>
              </w:rPr>
              <w:t>Assumptions and Notes</w:t>
            </w:r>
          </w:p>
        </w:tc>
      </w:tr>
      <w:tr w:rsidR="00E511B0" w:rsidRPr="00D04293" w14:paraId="193F9B57" w14:textId="77777777" w:rsidTr="00E929B5">
        <w:trPr>
          <w:trHeight w:val="278"/>
        </w:trPr>
        <w:tc>
          <w:tcPr>
            <w:tcW w:w="3090" w:type="dxa"/>
          </w:tcPr>
          <w:p w14:paraId="4634790F" w14:textId="77777777" w:rsidR="00E511B0" w:rsidRPr="00E929B5" w:rsidRDefault="00E511B0" w:rsidP="00E929B5">
            <w:pPr>
              <w:spacing w:after="0"/>
              <w:ind w:left="0"/>
              <w:rPr>
                <w:rFonts w:cs="Helvetica"/>
              </w:rPr>
            </w:pPr>
          </w:p>
        </w:tc>
        <w:tc>
          <w:tcPr>
            <w:tcW w:w="3090" w:type="dxa"/>
          </w:tcPr>
          <w:p w14:paraId="66150F69" w14:textId="77777777" w:rsidR="00E511B0" w:rsidRPr="00E929B5" w:rsidRDefault="00E511B0" w:rsidP="00E929B5">
            <w:pPr>
              <w:spacing w:after="0"/>
              <w:ind w:left="0"/>
              <w:rPr>
                <w:rFonts w:cs="Helvetica"/>
              </w:rPr>
            </w:pPr>
          </w:p>
        </w:tc>
        <w:tc>
          <w:tcPr>
            <w:tcW w:w="3090" w:type="dxa"/>
          </w:tcPr>
          <w:p w14:paraId="50FD1C9D" w14:textId="77777777" w:rsidR="00E511B0" w:rsidRPr="00E929B5" w:rsidRDefault="00E511B0" w:rsidP="00E929B5">
            <w:pPr>
              <w:spacing w:after="0"/>
              <w:ind w:left="0"/>
              <w:rPr>
                <w:rFonts w:cs="Helvetica"/>
              </w:rPr>
            </w:pPr>
          </w:p>
        </w:tc>
      </w:tr>
      <w:tr w:rsidR="00E929B5" w:rsidRPr="00D04293" w14:paraId="5D24CA87" w14:textId="77777777" w:rsidTr="00E929B5">
        <w:trPr>
          <w:trHeight w:val="278"/>
        </w:trPr>
        <w:tc>
          <w:tcPr>
            <w:tcW w:w="3090" w:type="dxa"/>
          </w:tcPr>
          <w:p w14:paraId="22C2B2DE" w14:textId="77777777" w:rsidR="00E929B5" w:rsidRPr="00E929B5" w:rsidRDefault="00E929B5" w:rsidP="00E929B5">
            <w:pPr>
              <w:spacing w:after="0"/>
              <w:ind w:left="0"/>
              <w:rPr>
                <w:rFonts w:cs="Helvetica"/>
              </w:rPr>
            </w:pPr>
          </w:p>
        </w:tc>
        <w:tc>
          <w:tcPr>
            <w:tcW w:w="3090" w:type="dxa"/>
          </w:tcPr>
          <w:p w14:paraId="2254BD2D" w14:textId="77777777" w:rsidR="00E929B5" w:rsidRPr="00E929B5" w:rsidRDefault="00E929B5" w:rsidP="00E929B5">
            <w:pPr>
              <w:spacing w:after="0"/>
              <w:ind w:left="0"/>
              <w:rPr>
                <w:rFonts w:cs="Helvetica"/>
              </w:rPr>
            </w:pPr>
          </w:p>
        </w:tc>
        <w:tc>
          <w:tcPr>
            <w:tcW w:w="3090" w:type="dxa"/>
          </w:tcPr>
          <w:p w14:paraId="27EA289D" w14:textId="77777777" w:rsidR="00E929B5" w:rsidRPr="00E929B5" w:rsidRDefault="00E929B5" w:rsidP="00E929B5">
            <w:pPr>
              <w:spacing w:after="0"/>
              <w:ind w:left="0"/>
              <w:rPr>
                <w:rFonts w:cs="Helvetica"/>
              </w:rPr>
            </w:pPr>
          </w:p>
        </w:tc>
      </w:tr>
      <w:tr w:rsidR="00E929B5" w:rsidRPr="00D04293" w14:paraId="6BE96057" w14:textId="77777777" w:rsidTr="00E929B5">
        <w:trPr>
          <w:trHeight w:val="278"/>
        </w:trPr>
        <w:tc>
          <w:tcPr>
            <w:tcW w:w="3090" w:type="dxa"/>
          </w:tcPr>
          <w:p w14:paraId="6B6F4667" w14:textId="77777777" w:rsidR="00E929B5" w:rsidRPr="00E929B5" w:rsidRDefault="00E929B5" w:rsidP="00E929B5">
            <w:pPr>
              <w:spacing w:after="0"/>
              <w:ind w:left="0"/>
              <w:rPr>
                <w:rFonts w:cs="Helvetica"/>
              </w:rPr>
            </w:pPr>
          </w:p>
        </w:tc>
        <w:tc>
          <w:tcPr>
            <w:tcW w:w="3090" w:type="dxa"/>
          </w:tcPr>
          <w:p w14:paraId="26ECC485" w14:textId="77777777" w:rsidR="00E929B5" w:rsidRPr="00E929B5" w:rsidRDefault="00E929B5" w:rsidP="00E929B5">
            <w:pPr>
              <w:spacing w:after="0"/>
              <w:ind w:left="0"/>
              <w:rPr>
                <w:rFonts w:cs="Helvetica"/>
              </w:rPr>
            </w:pPr>
          </w:p>
        </w:tc>
        <w:tc>
          <w:tcPr>
            <w:tcW w:w="3090" w:type="dxa"/>
          </w:tcPr>
          <w:p w14:paraId="643BF9C1" w14:textId="77777777" w:rsidR="00E929B5" w:rsidRPr="00E929B5" w:rsidRDefault="00E929B5" w:rsidP="00E929B5">
            <w:pPr>
              <w:spacing w:after="0"/>
              <w:ind w:left="0"/>
              <w:rPr>
                <w:rFonts w:cs="Helvetica"/>
              </w:rPr>
            </w:pPr>
          </w:p>
        </w:tc>
      </w:tr>
      <w:tr w:rsidR="00E929B5" w:rsidRPr="00D04293" w14:paraId="715CB5DB" w14:textId="77777777" w:rsidTr="00E929B5">
        <w:trPr>
          <w:trHeight w:val="278"/>
        </w:trPr>
        <w:tc>
          <w:tcPr>
            <w:tcW w:w="3090" w:type="dxa"/>
          </w:tcPr>
          <w:p w14:paraId="7B04B55C" w14:textId="77777777" w:rsidR="00E929B5" w:rsidRPr="00E929B5" w:rsidRDefault="00E929B5" w:rsidP="00E929B5">
            <w:pPr>
              <w:spacing w:after="0"/>
              <w:ind w:left="0"/>
              <w:rPr>
                <w:rFonts w:cs="Helvetica"/>
              </w:rPr>
            </w:pPr>
          </w:p>
        </w:tc>
        <w:tc>
          <w:tcPr>
            <w:tcW w:w="3090" w:type="dxa"/>
          </w:tcPr>
          <w:p w14:paraId="7EAE975C" w14:textId="77777777" w:rsidR="00E929B5" w:rsidRPr="00E929B5" w:rsidRDefault="00E929B5" w:rsidP="00E929B5">
            <w:pPr>
              <w:spacing w:after="0"/>
              <w:ind w:left="0"/>
              <w:rPr>
                <w:rFonts w:cs="Helvetica"/>
              </w:rPr>
            </w:pPr>
          </w:p>
        </w:tc>
        <w:tc>
          <w:tcPr>
            <w:tcW w:w="3090" w:type="dxa"/>
          </w:tcPr>
          <w:p w14:paraId="0AF197E4" w14:textId="77777777" w:rsidR="00E929B5" w:rsidRPr="00E929B5" w:rsidRDefault="00E929B5" w:rsidP="00E929B5">
            <w:pPr>
              <w:spacing w:after="0"/>
              <w:ind w:left="0"/>
              <w:rPr>
                <w:rFonts w:cs="Helvetica"/>
              </w:rPr>
            </w:pPr>
          </w:p>
        </w:tc>
      </w:tr>
    </w:tbl>
    <w:p w14:paraId="5C2045CE" w14:textId="77777777" w:rsidR="00E511B0" w:rsidRPr="00363093" w:rsidRDefault="00E511B0" w:rsidP="00363093">
      <w:pPr>
        <w:ind w:left="900"/>
        <w:rPr>
          <w:b/>
          <w:sz w:val="26"/>
          <w:szCs w:val="26"/>
        </w:rPr>
      </w:pPr>
      <w:bookmarkStart w:id="40" w:name="_Toc437449125"/>
      <w:r w:rsidRPr="00363093">
        <w:rPr>
          <w:b/>
          <w:sz w:val="26"/>
          <w:szCs w:val="26"/>
        </w:rPr>
        <w:t>Deviation Approval Mails</w:t>
      </w:r>
      <w:bookmarkEnd w:id="40"/>
    </w:p>
    <w:p w14:paraId="5D22CCE5" w14:textId="77777777" w:rsidR="00E511B0" w:rsidRPr="00D04293" w:rsidRDefault="00E511B0" w:rsidP="00E929B5">
      <w:pPr>
        <w:pStyle w:val="BodyText2"/>
        <w:spacing w:after="0"/>
        <w:ind w:left="922"/>
        <w:rPr>
          <w:rStyle w:val="Hyperlink"/>
          <w:rFonts w:cs="Helvetica"/>
        </w:rPr>
      </w:pPr>
      <w:r w:rsidRPr="00D04293">
        <w:rPr>
          <w:rFonts w:cs="Helvetica"/>
          <w:color w:val="0000FF"/>
        </w:rPr>
        <w:t>[Link any deviation approvals</w:t>
      </w:r>
      <w:r w:rsidRPr="00D04293">
        <w:rPr>
          <w:rStyle w:val="Hyperlink"/>
          <w:rFonts w:cs="Helvetica"/>
        </w:rPr>
        <w:t xml:space="preserve"> obtained]</w:t>
      </w:r>
    </w:p>
    <w:p w14:paraId="1B1B5DF6" w14:textId="77777777" w:rsidR="00E511B0" w:rsidRPr="00E929B5" w:rsidRDefault="00E511B0" w:rsidP="00E929B5">
      <w:pPr>
        <w:pStyle w:val="Heading2"/>
        <w:spacing w:before="0"/>
      </w:pPr>
      <w:bookmarkStart w:id="41" w:name="_Toc64466388"/>
      <w:bookmarkStart w:id="42" w:name="_Toc437449126"/>
      <w:bookmarkStart w:id="43" w:name="_Toc74113047"/>
      <w:r w:rsidRPr="00E929B5">
        <w:t>Project Team Involvement Plan</w:t>
      </w:r>
      <w:bookmarkEnd w:id="41"/>
      <w:bookmarkEnd w:id="42"/>
      <w:bookmarkEnd w:id="43"/>
    </w:p>
    <w:p w14:paraId="03F06802" w14:textId="77777777" w:rsidR="00E511B0" w:rsidRPr="00D04293" w:rsidRDefault="00E511B0" w:rsidP="00E929B5">
      <w:pPr>
        <w:pStyle w:val="NormalComment"/>
        <w:ind w:left="922"/>
        <w:rPr>
          <w:rFonts w:cs="Helvetica"/>
        </w:rPr>
      </w:pPr>
      <w:r w:rsidRPr="00D04293">
        <w:rPr>
          <w:rFonts w:cs="Helvetica"/>
        </w:rPr>
        <w:t>[Identify the Project Team Members who are assigned to the project, their roles, responsibilities, contact details and project allocation percentage.  Complete the list of Project Roles and Responsibilities.  Use the Project Roles Skills Training Plan Template to identify Project Team Members, their role, skills and required training.  Also add the SAM Team‘s composition, if applicable, based on the Supplier Sourcing Plan.]</w:t>
      </w:r>
    </w:p>
    <w:p w14:paraId="38D2CCB3" w14:textId="77777777" w:rsidR="00E511B0" w:rsidRPr="00D04293" w:rsidRDefault="00E511B0" w:rsidP="00E511B0">
      <w:pPr>
        <w:pStyle w:val="Heading2"/>
      </w:pPr>
      <w:bookmarkStart w:id="44" w:name="_Toc64466389"/>
      <w:bookmarkStart w:id="45" w:name="_Toc437449127"/>
      <w:bookmarkStart w:id="46" w:name="_Toc74113048"/>
      <w:r w:rsidRPr="00D04293">
        <w:t>Project Milestones and Deliverables Schedule</w:t>
      </w:r>
      <w:bookmarkEnd w:id="44"/>
      <w:bookmarkEnd w:id="45"/>
      <w:bookmarkEnd w:id="46"/>
    </w:p>
    <w:p w14:paraId="0A03BCCE" w14:textId="77777777" w:rsidR="00E511B0" w:rsidRPr="00E331DA" w:rsidRDefault="00E511B0" w:rsidP="00E929B5">
      <w:pPr>
        <w:pStyle w:val="BodyText2"/>
        <w:spacing w:line="240" w:lineRule="auto"/>
        <w:ind w:left="922"/>
        <w:rPr>
          <w:rFonts w:cs="Helvetica"/>
          <w:color w:val="0000FF"/>
          <w:sz w:val="20"/>
          <w:szCs w:val="20"/>
        </w:rPr>
      </w:pPr>
      <w:r w:rsidRPr="00E331DA">
        <w:rPr>
          <w:rFonts w:cs="Helvetica"/>
          <w:color w:val="0000FF"/>
          <w:sz w:val="20"/>
          <w:szCs w:val="20"/>
        </w:rPr>
        <w:t>[Purpose of this Section: Identify major milestones and key deliverables for the remainder of the project, including phase completion dates.  Estimate work product size, effort, and critical computer resources to develop the deliverables and complete the milestones.  Develop and document a proposed schedule for the deliverables and completion of milestones.  Project Management Software may be used.  Include milestones and deliverables for all project activities, such as: quality assurance, Supplier management, configuration management, communications management, etc.</w:t>
      </w:r>
    </w:p>
    <w:p w14:paraId="4C6EF324" w14:textId="77777777" w:rsidR="00E511B0" w:rsidRPr="00E331DA" w:rsidRDefault="00E511B0" w:rsidP="00E929B5">
      <w:pPr>
        <w:pStyle w:val="BodyText2"/>
        <w:spacing w:line="240" w:lineRule="auto"/>
        <w:ind w:left="922"/>
        <w:rPr>
          <w:rFonts w:cs="Helvetica"/>
          <w:color w:val="0000FF"/>
          <w:sz w:val="20"/>
          <w:szCs w:val="20"/>
        </w:rPr>
      </w:pPr>
      <w:r w:rsidRPr="00E331DA">
        <w:rPr>
          <w:rFonts w:cs="Helvetica"/>
          <w:color w:val="0000FF"/>
          <w:sz w:val="20"/>
          <w:szCs w:val="20"/>
        </w:rPr>
        <w:t>Using Project Management Software, generate the Gantt chart representing tasks and their relationship to a project timeline.  Insert it here or include it as an attachment.]</w:t>
      </w:r>
    </w:p>
    <w:p w14:paraId="577290C8" w14:textId="77777777" w:rsidR="00E511B0" w:rsidRPr="00D04293" w:rsidRDefault="00E511B0" w:rsidP="00E511B0">
      <w:pPr>
        <w:pStyle w:val="Heading2"/>
      </w:pPr>
      <w:bookmarkStart w:id="47" w:name="_Toc64466391"/>
      <w:bookmarkStart w:id="48" w:name="_Toc437449128"/>
      <w:bookmarkStart w:id="49" w:name="_Toc74113049"/>
      <w:r w:rsidRPr="00D04293">
        <w:t>Operating Procedures</w:t>
      </w:r>
      <w:bookmarkEnd w:id="47"/>
      <w:bookmarkEnd w:id="48"/>
      <w:bookmarkEnd w:id="49"/>
    </w:p>
    <w:p w14:paraId="6129274A" w14:textId="77777777" w:rsidR="00E511B0" w:rsidRPr="00D04293" w:rsidRDefault="00E511B0" w:rsidP="00E929B5">
      <w:pPr>
        <w:pStyle w:val="NormalComment"/>
        <w:ind w:left="922"/>
        <w:rPr>
          <w:rFonts w:cs="Helvetica"/>
        </w:rPr>
      </w:pPr>
      <w:r w:rsidRPr="00D04293">
        <w:rPr>
          <w:rFonts w:cs="Helvetica"/>
        </w:rPr>
        <w:t>[This is an optional section, which is to be completed only when there is a distinct project specific mode of operation for the team members to work collectively and individually, team to moderate participation and interpersonal interaction, and any other team rules – for example. Meeting participation rules, flexible timings, inter-group coordination, updating status of action items, etc.]</w:t>
      </w:r>
    </w:p>
    <w:p w14:paraId="02D52B89" w14:textId="77777777" w:rsidR="00E511B0" w:rsidRPr="00D04293" w:rsidRDefault="00E511B0" w:rsidP="00E511B0">
      <w:pPr>
        <w:pStyle w:val="Heading2"/>
      </w:pPr>
      <w:bookmarkStart w:id="50" w:name="_Toc64466392"/>
      <w:bookmarkStart w:id="51" w:name="_Toc437449129"/>
      <w:bookmarkStart w:id="52" w:name="_Toc74113050"/>
      <w:r w:rsidRPr="00D04293">
        <w:t>Facilities and Support Tools</w:t>
      </w:r>
      <w:bookmarkEnd w:id="50"/>
      <w:bookmarkEnd w:id="51"/>
      <w:bookmarkEnd w:id="52"/>
    </w:p>
    <w:p w14:paraId="46F3DE97" w14:textId="77777777" w:rsidR="00E511B0" w:rsidRPr="00D04293" w:rsidRDefault="00E511B0" w:rsidP="004011F5">
      <w:pPr>
        <w:pStyle w:val="NormalComment"/>
        <w:numPr>
          <w:ilvl w:val="12"/>
          <w:numId w:val="0"/>
        </w:numPr>
        <w:spacing w:after="240"/>
        <w:ind w:left="922"/>
        <w:rPr>
          <w:rFonts w:cs="Helvetica"/>
        </w:rPr>
      </w:pPr>
      <w:r w:rsidRPr="00D04293">
        <w:rPr>
          <w:rFonts w:cs="Helvetica"/>
        </w:rPr>
        <w:t>[Purpose of this Section: Identify and document facilities and support tools required in order to execute the project tasks and develop its deliverables.  Identify the timing of when these facilities and support tools would be required.  Include facilities and support tools for disaster recovery.</w:t>
      </w:r>
    </w:p>
    <w:p w14:paraId="14AF2D10" w14:textId="77777777" w:rsidR="00E511B0" w:rsidRPr="00D04293" w:rsidRDefault="00E511B0" w:rsidP="004011F5">
      <w:pPr>
        <w:pStyle w:val="NormalComment"/>
        <w:numPr>
          <w:ilvl w:val="12"/>
          <w:numId w:val="0"/>
        </w:numPr>
        <w:spacing w:after="240"/>
        <w:ind w:left="922"/>
        <w:rPr>
          <w:rFonts w:cs="Helvetica"/>
        </w:rPr>
      </w:pPr>
      <w:r w:rsidRPr="00D04293">
        <w:rPr>
          <w:rFonts w:cs="Helvetica"/>
        </w:rPr>
        <w:t xml:space="preserve">Identify any critical hardware or software required by the project. Note that this includes hardware or software licenses required for development as well as integration testing.  All deployment </w:t>
      </w:r>
    </w:p>
    <w:p w14:paraId="1F608001" w14:textId="77777777" w:rsidR="00E511B0" w:rsidRDefault="00E511B0" w:rsidP="004011F5">
      <w:pPr>
        <w:ind w:left="922"/>
        <w:jc w:val="both"/>
        <w:rPr>
          <w:rFonts w:cs="Helvetica"/>
          <w:b/>
          <w:lang w:val="en-GB"/>
        </w:rPr>
      </w:pPr>
      <w:r w:rsidRPr="00D04293">
        <w:rPr>
          <w:rFonts w:cs="Helvetica"/>
          <w:b/>
          <w:lang w:val="en-GB"/>
        </w:rPr>
        <w:t>Development Environment Specifications:</w:t>
      </w:r>
    </w:p>
    <w:tbl>
      <w:tblPr>
        <w:tblStyle w:val="TableGrid"/>
        <w:tblW w:w="0" w:type="auto"/>
        <w:tblInd w:w="922" w:type="dxa"/>
        <w:tblLook w:val="04A0" w:firstRow="1" w:lastRow="0" w:firstColumn="1" w:lastColumn="0" w:noHBand="0" w:noVBand="1"/>
      </w:tblPr>
      <w:tblGrid>
        <w:gridCol w:w="2223"/>
        <w:gridCol w:w="528"/>
        <w:gridCol w:w="1369"/>
        <w:gridCol w:w="1239"/>
        <w:gridCol w:w="1268"/>
        <w:gridCol w:w="1306"/>
        <w:gridCol w:w="1215"/>
      </w:tblGrid>
      <w:tr w:rsidR="00E331DA" w:rsidRPr="00E331DA" w14:paraId="3741AA0E" w14:textId="77777777" w:rsidTr="00E331DA">
        <w:tc>
          <w:tcPr>
            <w:tcW w:w="2223" w:type="dxa"/>
            <w:shd w:val="clear" w:color="auto" w:fill="D0CECE" w:themeFill="background2" w:themeFillShade="E6"/>
            <w:vAlign w:val="center"/>
          </w:tcPr>
          <w:p w14:paraId="3525B39B" w14:textId="45303B95"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Hardware/Software Required</w:t>
            </w:r>
          </w:p>
        </w:tc>
        <w:tc>
          <w:tcPr>
            <w:tcW w:w="525" w:type="dxa"/>
            <w:shd w:val="clear" w:color="auto" w:fill="D0CECE" w:themeFill="background2" w:themeFillShade="E6"/>
            <w:vAlign w:val="center"/>
          </w:tcPr>
          <w:p w14:paraId="026811DC" w14:textId="2B05C464"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Qty.</w:t>
            </w:r>
          </w:p>
        </w:tc>
        <w:tc>
          <w:tcPr>
            <w:tcW w:w="1369" w:type="dxa"/>
            <w:shd w:val="clear" w:color="auto" w:fill="D0CECE" w:themeFill="background2" w:themeFillShade="E6"/>
            <w:vAlign w:val="center"/>
          </w:tcPr>
          <w:p w14:paraId="6D81E283" w14:textId="1E2FA79A"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Configuration / Specifications</w:t>
            </w:r>
          </w:p>
        </w:tc>
        <w:tc>
          <w:tcPr>
            <w:tcW w:w="1240" w:type="dxa"/>
            <w:shd w:val="clear" w:color="auto" w:fill="D0CECE" w:themeFill="background2" w:themeFillShade="E6"/>
            <w:vAlign w:val="center"/>
          </w:tcPr>
          <w:p w14:paraId="2ADBA146" w14:textId="77AB3EB1"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Reason or Need</w:t>
            </w:r>
          </w:p>
        </w:tc>
        <w:tc>
          <w:tcPr>
            <w:tcW w:w="1269" w:type="dxa"/>
            <w:shd w:val="clear" w:color="auto" w:fill="D0CECE" w:themeFill="background2" w:themeFillShade="E6"/>
            <w:vAlign w:val="center"/>
          </w:tcPr>
          <w:p w14:paraId="46C6B134" w14:textId="4FBD3B73"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Required by Date</w:t>
            </w:r>
          </w:p>
        </w:tc>
        <w:tc>
          <w:tcPr>
            <w:tcW w:w="1306" w:type="dxa"/>
            <w:shd w:val="clear" w:color="auto" w:fill="D0CECE" w:themeFill="background2" w:themeFillShade="E6"/>
            <w:vAlign w:val="center"/>
          </w:tcPr>
          <w:p w14:paraId="4F88E943" w14:textId="13951FE8"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Plan for Acquisition</w:t>
            </w:r>
          </w:p>
        </w:tc>
        <w:tc>
          <w:tcPr>
            <w:tcW w:w="1216" w:type="dxa"/>
            <w:shd w:val="clear" w:color="auto" w:fill="D0CECE" w:themeFill="background2" w:themeFillShade="E6"/>
            <w:vAlign w:val="center"/>
          </w:tcPr>
          <w:p w14:paraId="52699338" w14:textId="20F90B6B"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Owner</w:t>
            </w:r>
          </w:p>
        </w:tc>
      </w:tr>
      <w:tr w:rsidR="00E331DA" w:rsidRPr="00E331DA" w14:paraId="5EB3978B" w14:textId="77777777" w:rsidTr="00E331DA">
        <w:tc>
          <w:tcPr>
            <w:tcW w:w="2223" w:type="dxa"/>
          </w:tcPr>
          <w:p w14:paraId="6D25A556" w14:textId="77777777" w:rsidR="00E331DA" w:rsidRPr="00E331DA" w:rsidRDefault="00E331DA" w:rsidP="004011F5">
            <w:pPr>
              <w:ind w:left="0"/>
              <w:jc w:val="both"/>
              <w:rPr>
                <w:rFonts w:cs="Helvetica"/>
                <w:sz w:val="16"/>
                <w:szCs w:val="16"/>
                <w:lang w:val="en-GB"/>
              </w:rPr>
            </w:pPr>
          </w:p>
        </w:tc>
        <w:tc>
          <w:tcPr>
            <w:tcW w:w="525" w:type="dxa"/>
          </w:tcPr>
          <w:p w14:paraId="5844D4AB" w14:textId="77777777" w:rsidR="00E331DA" w:rsidRPr="00E331DA" w:rsidRDefault="00E331DA" w:rsidP="004011F5">
            <w:pPr>
              <w:ind w:left="0"/>
              <w:jc w:val="both"/>
              <w:rPr>
                <w:rFonts w:cs="Helvetica"/>
                <w:sz w:val="16"/>
                <w:szCs w:val="16"/>
                <w:lang w:val="en-GB"/>
              </w:rPr>
            </w:pPr>
          </w:p>
        </w:tc>
        <w:tc>
          <w:tcPr>
            <w:tcW w:w="1369" w:type="dxa"/>
          </w:tcPr>
          <w:p w14:paraId="639F8AD9" w14:textId="77777777" w:rsidR="00E331DA" w:rsidRPr="00E331DA" w:rsidRDefault="00E331DA" w:rsidP="004011F5">
            <w:pPr>
              <w:ind w:left="0"/>
              <w:jc w:val="both"/>
              <w:rPr>
                <w:rFonts w:cs="Helvetica"/>
                <w:sz w:val="16"/>
                <w:szCs w:val="16"/>
                <w:lang w:val="en-GB"/>
              </w:rPr>
            </w:pPr>
          </w:p>
        </w:tc>
        <w:tc>
          <w:tcPr>
            <w:tcW w:w="1240" w:type="dxa"/>
          </w:tcPr>
          <w:p w14:paraId="7A9E81CB" w14:textId="77777777" w:rsidR="00E331DA" w:rsidRPr="00E331DA" w:rsidRDefault="00E331DA" w:rsidP="004011F5">
            <w:pPr>
              <w:ind w:left="0"/>
              <w:jc w:val="both"/>
              <w:rPr>
                <w:rFonts w:cs="Helvetica"/>
                <w:sz w:val="16"/>
                <w:szCs w:val="16"/>
                <w:lang w:val="en-GB"/>
              </w:rPr>
            </w:pPr>
          </w:p>
        </w:tc>
        <w:tc>
          <w:tcPr>
            <w:tcW w:w="1269" w:type="dxa"/>
          </w:tcPr>
          <w:p w14:paraId="2DE63638" w14:textId="77777777" w:rsidR="00E331DA" w:rsidRPr="00E331DA" w:rsidRDefault="00E331DA" w:rsidP="004011F5">
            <w:pPr>
              <w:ind w:left="0"/>
              <w:jc w:val="both"/>
              <w:rPr>
                <w:rFonts w:cs="Helvetica"/>
                <w:sz w:val="16"/>
                <w:szCs w:val="16"/>
                <w:lang w:val="en-GB"/>
              </w:rPr>
            </w:pPr>
          </w:p>
        </w:tc>
        <w:tc>
          <w:tcPr>
            <w:tcW w:w="1306" w:type="dxa"/>
          </w:tcPr>
          <w:p w14:paraId="73BAC45A" w14:textId="77777777" w:rsidR="00E331DA" w:rsidRPr="00E331DA" w:rsidRDefault="00E331DA" w:rsidP="004011F5">
            <w:pPr>
              <w:ind w:left="0"/>
              <w:jc w:val="both"/>
              <w:rPr>
                <w:rFonts w:cs="Helvetica"/>
                <w:sz w:val="16"/>
                <w:szCs w:val="16"/>
                <w:lang w:val="en-GB"/>
              </w:rPr>
            </w:pPr>
          </w:p>
        </w:tc>
        <w:tc>
          <w:tcPr>
            <w:tcW w:w="1216" w:type="dxa"/>
          </w:tcPr>
          <w:p w14:paraId="5F0BB1DF" w14:textId="77777777" w:rsidR="00E331DA" w:rsidRPr="00E331DA" w:rsidRDefault="00E331DA" w:rsidP="004011F5">
            <w:pPr>
              <w:ind w:left="0"/>
              <w:jc w:val="both"/>
              <w:rPr>
                <w:rFonts w:cs="Helvetica"/>
                <w:sz w:val="16"/>
                <w:szCs w:val="16"/>
                <w:lang w:val="en-GB"/>
              </w:rPr>
            </w:pPr>
          </w:p>
        </w:tc>
      </w:tr>
      <w:tr w:rsidR="00E331DA" w:rsidRPr="00E331DA" w14:paraId="5667A729" w14:textId="77777777" w:rsidTr="00E331DA">
        <w:tc>
          <w:tcPr>
            <w:tcW w:w="2223" w:type="dxa"/>
          </w:tcPr>
          <w:p w14:paraId="2AC9A00A" w14:textId="77777777" w:rsidR="00E331DA" w:rsidRPr="00E331DA" w:rsidRDefault="00E331DA" w:rsidP="004011F5">
            <w:pPr>
              <w:ind w:left="0"/>
              <w:jc w:val="both"/>
              <w:rPr>
                <w:rFonts w:cs="Helvetica"/>
                <w:sz w:val="16"/>
                <w:szCs w:val="16"/>
                <w:lang w:val="en-GB"/>
              </w:rPr>
            </w:pPr>
          </w:p>
        </w:tc>
        <w:tc>
          <w:tcPr>
            <w:tcW w:w="525" w:type="dxa"/>
          </w:tcPr>
          <w:p w14:paraId="140D72BB" w14:textId="77777777" w:rsidR="00E331DA" w:rsidRPr="00E331DA" w:rsidRDefault="00E331DA" w:rsidP="004011F5">
            <w:pPr>
              <w:ind w:left="0"/>
              <w:jc w:val="both"/>
              <w:rPr>
                <w:rFonts w:cs="Helvetica"/>
                <w:sz w:val="16"/>
                <w:szCs w:val="16"/>
                <w:lang w:val="en-GB"/>
              </w:rPr>
            </w:pPr>
          </w:p>
        </w:tc>
        <w:tc>
          <w:tcPr>
            <w:tcW w:w="1369" w:type="dxa"/>
          </w:tcPr>
          <w:p w14:paraId="62F73444" w14:textId="77777777" w:rsidR="00E331DA" w:rsidRPr="00E331DA" w:rsidRDefault="00E331DA" w:rsidP="004011F5">
            <w:pPr>
              <w:ind w:left="0"/>
              <w:jc w:val="both"/>
              <w:rPr>
                <w:rFonts w:cs="Helvetica"/>
                <w:sz w:val="16"/>
                <w:szCs w:val="16"/>
                <w:lang w:val="en-GB"/>
              </w:rPr>
            </w:pPr>
          </w:p>
        </w:tc>
        <w:tc>
          <w:tcPr>
            <w:tcW w:w="1240" w:type="dxa"/>
          </w:tcPr>
          <w:p w14:paraId="409D07B8" w14:textId="77777777" w:rsidR="00E331DA" w:rsidRPr="00E331DA" w:rsidRDefault="00E331DA" w:rsidP="004011F5">
            <w:pPr>
              <w:ind w:left="0"/>
              <w:jc w:val="both"/>
              <w:rPr>
                <w:rFonts w:cs="Helvetica"/>
                <w:sz w:val="16"/>
                <w:szCs w:val="16"/>
                <w:lang w:val="en-GB"/>
              </w:rPr>
            </w:pPr>
          </w:p>
        </w:tc>
        <w:tc>
          <w:tcPr>
            <w:tcW w:w="1269" w:type="dxa"/>
          </w:tcPr>
          <w:p w14:paraId="633DF0B6" w14:textId="77777777" w:rsidR="00E331DA" w:rsidRPr="00E331DA" w:rsidRDefault="00E331DA" w:rsidP="004011F5">
            <w:pPr>
              <w:ind w:left="0"/>
              <w:jc w:val="both"/>
              <w:rPr>
                <w:rFonts w:cs="Helvetica"/>
                <w:sz w:val="16"/>
                <w:szCs w:val="16"/>
                <w:lang w:val="en-GB"/>
              </w:rPr>
            </w:pPr>
          </w:p>
        </w:tc>
        <w:tc>
          <w:tcPr>
            <w:tcW w:w="1306" w:type="dxa"/>
          </w:tcPr>
          <w:p w14:paraId="5A487246" w14:textId="77777777" w:rsidR="00E331DA" w:rsidRPr="00E331DA" w:rsidRDefault="00E331DA" w:rsidP="004011F5">
            <w:pPr>
              <w:ind w:left="0"/>
              <w:jc w:val="both"/>
              <w:rPr>
                <w:rFonts w:cs="Helvetica"/>
                <w:sz w:val="16"/>
                <w:szCs w:val="16"/>
                <w:lang w:val="en-GB"/>
              </w:rPr>
            </w:pPr>
          </w:p>
        </w:tc>
        <w:tc>
          <w:tcPr>
            <w:tcW w:w="1216" w:type="dxa"/>
          </w:tcPr>
          <w:p w14:paraId="2854C072" w14:textId="77777777" w:rsidR="00E331DA" w:rsidRPr="00E331DA" w:rsidRDefault="00E331DA" w:rsidP="004011F5">
            <w:pPr>
              <w:ind w:left="0"/>
              <w:jc w:val="both"/>
              <w:rPr>
                <w:rFonts w:cs="Helvetica"/>
                <w:sz w:val="16"/>
                <w:szCs w:val="16"/>
                <w:lang w:val="en-GB"/>
              </w:rPr>
            </w:pPr>
          </w:p>
        </w:tc>
      </w:tr>
      <w:tr w:rsidR="00E331DA" w:rsidRPr="00E331DA" w14:paraId="4686E223" w14:textId="77777777" w:rsidTr="00E331DA">
        <w:tc>
          <w:tcPr>
            <w:tcW w:w="2223" w:type="dxa"/>
          </w:tcPr>
          <w:p w14:paraId="6184B040" w14:textId="77777777" w:rsidR="00E331DA" w:rsidRPr="00E331DA" w:rsidRDefault="00E331DA" w:rsidP="004011F5">
            <w:pPr>
              <w:ind w:left="0"/>
              <w:jc w:val="both"/>
              <w:rPr>
                <w:rFonts w:cs="Helvetica"/>
                <w:sz w:val="16"/>
                <w:szCs w:val="16"/>
                <w:lang w:val="en-GB"/>
              </w:rPr>
            </w:pPr>
          </w:p>
        </w:tc>
        <w:tc>
          <w:tcPr>
            <w:tcW w:w="525" w:type="dxa"/>
          </w:tcPr>
          <w:p w14:paraId="3A6A77B8" w14:textId="77777777" w:rsidR="00E331DA" w:rsidRPr="00E331DA" w:rsidRDefault="00E331DA" w:rsidP="004011F5">
            <w:pPr>
              <w:ind w:left="0"/>
              <w:jc w:val="both"/>
              <w:rPr>
                <w:rFonts w:cs="Helvetica"/>
                <w:sz w:val="16"/>
                <w:szCs w:val="16"/>
                <w:lang w:val="en-GB"/>
              </w:rPr>
            </w:pPr>
          </w:p>
        </w:tc>
        <w:tc>
          <w:tcPr>
            <w:tcW w:w="1369" w:type="dxa"/>
          </w:tcPr>
          <w:p w14:paraId="217F99F9" w14:textId="77777777" w:rsidR="00E331DA" w:rsidRPr="00E331DA" w:rsidRDefault="00E331DA" w:rsidP="004011F5">
            <w:pPr>
              <w:ind w:left="0"/>
              <w:jc w:val="both"/>
              <w:rPr>
                <w:rFonts w:cs="Helvetica"/>
                <w:sz w:val="16"/>
                <w:szCs w:val="16"/>
                <w:lang w:val="en-GB"/>
              </w:rPr>
            </w:pPr>
          </w:p>
        </w:tc>
        <w:tc>
          <w:tcPr>
            <w:tcW w:w="1240" w:type="dxa"/>
          </w:tcPr>
          <w:p w14:paraId="3742ADEA" w14:textId="77777777" w:rsidR="00E331DA" w:rsidRPr="00E331DA" w:rsidRDefault="00E331DA" w:rsidP="004011F5">
            <w:pPr>
              <w:ind w:left="0"/>
              <w:jc w:val="both"/>
              <w:rPr>
                <w:rFonts w:cs="Helvetica"/>
                <w:sz w:val="16"/>
                <w:szCs w:val="16"/>
                <w:lang w:val="en-GB"/>
              </w:rPr>
            </w:pPr>
          </w:p>
        </w:tc>
        <w:tc>
          <w:tcPr>
            <w:tcW w:w="1269" w:type="dxa"/>
          </w:tcPr>
          <w:p w14:paraId="1416B64A" w14:textId="77777777" w:rsidR="00E331DA" w:rsidRPr="00E331DA" w:rsidRDefault="00E331DA" w:rsidP="004011F5">
            <w:pPr>
              <w:ind w:left="0"/>
              <w:jc w:val="both"/>
              <w:rPr>
                <w:rFonts w:cs="Helvetica"/>
                <w:sz w:val="16"/>
                <w:szCs w:val="16"/>
                <w:lang w:val="en-GB"/>
              </w:rPr>
            </w:pPr>
          </w:p>
        </w:tc>
        <w:tc>
          <w:tcPr>
            <w:tcW w:w="1306" w:type="dxa"/>
          </w:tcPr>
          <w:p w14:paraId="465BE4E9" w14:textId="77777777" w:rsidR="00E331DA" w:rsidRPr="00E331DA" w:rsidRDefault="00E331DA" w:rsidP="004011F5">
            <w:pPr>
              <w:ind w:left="0"/>
              <w:jc w:val="both"/>
              <w:rPr>
                <w:rFonts w:cs="Helvetica"/>
                <w:sz w:val="16"/>
                <w:szCs w:val="16"/>
                <w:lang w:val="en-GB"/>
              </w:rPr>
            </w:pPr>
          </w:p>
        </w:tc>
        <w:tc>
          <w:tcPr>
            <w:tcW w:w="1216" w:type="dxa"/>
          </w:tcPr>
          <w:p w14:paraId="4E69A90B" w14:textId="77777777" w:rsidR="00E331DA" w:rsidRPr="00E331DA" w:rsidRDefault="00E331DA" w:rsidP="004011F5">
            <w:pPr>
              <w:ind w:left="0"/>
              <w:jc w:val="both"/>
              <w:rPr>
                <w:rFonts w:cs="Helvetica"/>
                <w:sz w:val="16"/>
                <w:szCs w:val="16"/>
                <w:lang w:val="en-GB"/>
              </w:rPr>
            </w:pPr>
          </w:p>
        </w:tc>
      </w:tr>
    </w:tbl>
    <w:p w14:paraId="1A8FC04A" w14:textId="77777777" w:rsidR="00E331DA" w:rsidRPr="00D04293" w:rsidRDefault="00E331DA" w:rsidP="004011F5">
      <w:pPr>
        <w:ind w:left="922"/>
        <w:jc w:val="both"/>
        <w:rPr>
          <w:rFonts w:cs="Helvetica"/>
          <w:b/>
          <w:lang w:val="en-GB"/>
        </w:rPr>
      </w:pPr>
    </w:p>
    <w:p w14:paraId="619EFC5D" w14:textId="77777777" w:rsidR="00E511B0" w:rsidRDefault="00E511B0" w:rsidP="00E511B0">
      <w:pPr>
        <w:spacing w:before="240"/>
        <w:jc w:val="both"/>
        <w:rPr>
          <w:rFonts w:cs="Helvetica"/>
          <w:b/>
          <w:lang w:val="en-GB"/>
        </w:rPr>
      </w:pPr>
      <w:r w:rsidRPr="00D04293">
        <w:rPr>
          <w:rFonts w:cs="Helvetica"/>
          <w:b/>
          <w:lang w:val="en-GB"/>
        </w:rPr>
        <w:t>Testing Environment Specifications:</w:t>
      </w:r>
    </w:p>
    <w:tbl>
      <w:tblPr>
        <w:tblStyle w:val="TableGrid"/>
        <w:tblW w:w="0" w:type="auto"/>
        <w:tblInd w:w="922" w:type="dxa"/>
        <w:tblLook w:val="04A0" w:firstRow="1" w:lastRow="0" w:firstColumn="1" w:lastColumn="0" w:noHBand="0" w:noVBand="1"/>
      </w:tblPr>
      <w:tblGrid>
        <w:gridCol w:w="2223"/>
        <w:gridCol w:w="528"/>
        <w:gridCol w:w="1369"/>
        <w:gridCol w:w="1239"/>
        <w:gridCol w:w="1268"/>
        <w:gridCol w:w="1306"/>
        <w:gridCol w:w="1215"/>
      </w:tblGrid>
      <w:tr w:rsidR="00E331DA" w:rsidRPr="00E331DA" w14:paraId="3982FD97" w14:textId="77777777" w:rsidTr="00E331DA">
        <w:tc>
          <w:tcPr>
            <w:tcW w:w="2223" w:type="dxa"/>
            <w:shd w:val="clear" w:color="auto" w:fill="D0CECE" w:themeFill="background2" w:themeFillShade="E6"/>
            <w:vAlign w:val="center"/>
          </w:tcPr>
          <w:p w14:paraId="2F845E86"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Hardware/Software Required</w:t>
            </w:r>
          </w:p>
        </w:tc>
        <w:tc>
          <w:tcPr>
            <w:tcW w:w="528" w:type="dxa"/>
            <w:shd w:val="clear" w:color="auto" w:fill="D0CECE" w:themeFill="background2" w:themeFillShade="E6"/>
            <w:vAlign w:val="center"/>
          </w:tcPr>
          <w:p w14:paraId="042B029D"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Qty.</w:t>
            </w:r>
          </w:p>
        </w:tc>
        <w:tc>
          <w:tcPr>
            <w:tcW w:w="1369" w:type="dxa"/>
            <w:shd w:val="clear" w:color="auto" w:fill="D0CECE" w:themeFill="background2" w:themeFillShade="E6"/>
            <w:vAlign w:val="center"/>
          </w:tcPr>
          <w:p w14:paraId="011002E7"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Configuration / Specifications</w:t>
            </w:r>
          </w:p>
        </w:tc>
        <w:tc>
          <w:tcPr>
            <w:tcW w:w="1239" w:type="dxa"/>
            <w:shd w:val="clear" w:color="auto" w:fill="D0CECE" w:themeFill="background2" w:themeFillShade="E6"/>
            <w:vAlign w:val="center"/>
          </w:tcPr>
          <w:p w14:paraId="5E4BFE6E"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Reason or Need</w:t>
            </w:r>
          </w:p>
        </w:tc>
        <w:tc>
          <w:tcPr>
            <w:tcW w:w="1268" w:type="dxa"/>
            <w:shd w:val="clear" w:color="auto" w:fill="D0CECE" w:themeFill="background2" w:themeFillShade="E6"/>
            <w:vAlign w:val="center"/>
          </w:tcPr>
          <w:p w14:paraId="246CA9BD"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Required by Date</w:t>
            </w:r>
          </w:p>
        </w:tc>
        <w:tc>
          <w:tcPr>
            <w:tcW w:w="1306" w:type="dxa"/>
            <w:shd w:val="clear" w:color="auto" w:fill="D0CECE" w:themeFill="background2" w:themeFillShade="E6"/>
            <w:vAlign w:val="center"/>
          </w:tcPr>
          <w:p w14:paraId="77B88C8D"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Plan for Acquisition</w:t>
            </w:r>
          </w:p>
        </w:tc>
        <w:tc>
          <w:tcPr>
            <w:tcW w:w="1215" w:type="dxa"/>
            <w:shd w:val="clear" w:color="auto" w:fill="D0CECE" w:themeFill="background2" w:themeFillShade="E6"/>
            <w:vAlign w:val="center"/>
          </w:tcPr>
          <w:p w14:paraId="7DF4F5B4"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Owner</w:t>
            </w:r>
          </w:p>
        </w:tc>
      </w:tr>
      <w:tr w:rsidR="00E331DA" w:rsidRPr="00E331DA" w14:paraId="4E12B8AB" w14:textId="77777777" w:rsidTr="00E331DA">
        <w:tc>
          <w:tcPr>
            <w:tcW w:w="2223" w:type="dxa"/>
          </w:tcPr>
          <w:p w14:paraId="714765CA" w14:textId="77777777" w:rsidR="00E331DA" w:rsidRPr="00E331DA" w:rsidRDefault="00E331DA" w:rsidP="0062692D">
            <w:pPr>
              <w:ind w:left="0"/>
              <w:jc w:val="both"/>
              <w:rPr>
                <w:rFonts w:cs="Helvetica"/>
                <w:sz w:val="16"/>
                <w:szCs w:val="16"/>
                <w:lang w:val="en-GB"/>
              </w:rPr>
            </w:pPr>
          </w:p>
        </w:tc>
        <w:tc>
          <w:tcPr>
            <w:tcW w:w="528" w:type="dxa"/>
          </w:tcPr>
          <w:p w14:paraId="5B18F1B7" w14:textId="77777777" w:rsidR="00E331DA" w:rsidRPr="00E331DA" w:rsidRDefault="00E331DA" w:rsidP="0062692D">
            <w:pPr>
              <w:ind w:left="0"/>
              <w:jc w:val="both"/>
              <w:rPr>
                <w:rFonts w:cs="Helvetica"/>
                <w:sz w:val="16"/>
                <w:szCs w:val="16"/>
                <w:lang w:val="en-GB"/>
              </w:rPr>
            </w:pPr>
          </w:p>
        </w:tc>
        <w:tc>
          <w:tcPr>
            <w:tcW w:w="1369" w:type="dxa"/>
          </w:tcPr>
          <w:p w14:paraId="66FDD2B8" w14:textId="77777777" w:rsidR="00E331DA" w:rsidRPr="00E331DA" w:rsidRDefault="00E331DA" w:rsidP="0062692D">
            <w:pPr>
              <w:ind w:left="0"/>
              <w:jc w:val="both"/>
              <w:rPr>
                <w:rFonts w:cs="Helvetica"/>
                <w:sz w:val="16"/>
                <w:szCs w:val="16"/>
                <w:lang w:val="en-GB"/>
              </w:rPr>
            </w:pPr>
          </w:p>
        </w:tc>
        <w:tc>
          <w:tcPr>
            <w:tcW w:w="1239" w:type="dxa"/>
          </w:tcPr>
          <w:p w14:paraId="3289C37F" w14:textId="77777777" w:rsidR="00E331DA" w:rsidRPr="00E331DA" w:rsidRDefault="00E331DA" w:rsidP="0062692D">
            <w:pPr>
              <w:ind w:left="0"/>
              <w:jc w:val="both"/>
              <w:rPr>
                <w:rFonts w:cs="Helvetica"/>
                <w:sz w:val="16"/>
                <w:szCs w:val="16"/>
                <w:lang w:val="en-GB"/>
              </w:rPr>
            </w:pPr>
          </w:p>
        </w:tc>
        <w:tc>
          <w:tcPr>
            <w:tcW w:w="1268" w:type="dxa"/>
          </w:tcPr>
          <w:p w14:paraId="6A1DB321" w14:textId="77777777" w:rsidR="00E331DA" w:rsidRPr="00E331DA" w:rsidRDefault="00E331DA" w:rsidP="0062692D">
            <w:pPr>
              <w:ind w:left="0"/>
              <w:jc w:val="both"/>
              <w:rPr>
                <w:rFonts w:cs="Helvetica"/>
                <w:sz w:val="16"/>
                <w:szCs w:val="16"/>
                <w:lang w:val="en-GB"/>
              </w:rPr>
            </w:pPr>
          </w:p>
        </w:tc>
        <w:tc>
          <w:tcPr>
            <w:tcW w:w="1306" w:type="dxa"/>
          </w:tcPr>
          <w:p w14:paraId="106DEA95" w14:textId="77777777" w:rsidR="00E331DA" w:rsidRPr="00E331DA" w:rsidRDefault="00E331DA" w:rsidP="0062692D">
            <w:pPr>
              <w:ind w:left="0"/>
              <w:jc w:val="both"/>
              <w:rPr>
                <w:rFonts w:cs="Helvetica"/>
                <w:sz w:val="16"/>
                <w:szCs w:val="16"/>
                <w:lang w:val="en-GB"/>
              </w:rPr>
            </w:pPr>
          </w:p>
        </w:tc>
        <w:tc>
          <w:tcPr>
            <w:tcW w:w="1215" w:type="dxa"/>
          </w:tcPr>
          <w:p w14:paraId="63CD17B0" w14:textId="77777777" w:rsidR="00E331DA" w:rsidRPr="00E331DA" w:rsidRDefault="00E331DA" w:rsidP="0062692D">
            <w:pPr>
              <w:ind w:left="0"/>
              <w:jc w:val="both"/>
              <w:rPr>
                <w:rFonts w:cs="Helvetica"/>
                <w:sz w:val="16"/>
                <w:szCs w:val="16"/>
                <w:lang w:val="en-GB"/>
              </w:rPr>
            </w:pPr>
          </w:p>
        </w:tc>
      </w:tr>
      <w:tr w:rsidR="00E331DA" w:rsidRPr="00E331DA" w14:paraId="05588003" w14:textId="77777777" w:rsidTr="00E331DA">
        <w:tc>
          <w:tcPr>
            <w:tcW w:w="2223" w:type="dxa"/>
          </w:tcPr>
          <w:p w14:paraId="3F434A05" w14:textId="77777777" w:rsidR="00E331DA" w:rsidRPr="00E331DA" w:rsidRDefault="00E331DA" w:rsidP="0062692D">
            <w:pPr>
              <w:ind w:left="0"/>
              <w:jc w:val="both"/>
              <w:rPr>
                <w:rFonts w:cs="Helvetica"/>
                <w:sz w:val="16"/>
                <w:szCs w:val="16"/>
                <w:lang w:val="en-GB"/>
              </w:rPr>
            </w:pPr>
          </w:p>
        </w:tc>
        <w:tc>
          <w:tcPr>
            <w:tcW w:w="528" w:type="dxa"/>
          </w:tcPr>
          <w:p w14:paraId="137B69C0" w14:textId="77777777" w:rsidR="00E331DA" w:rsidRPr="00E331DA" w:rsidRDefault="00E331DA" w:rsidP="0062692D">
            <w:pPr>
              <w:ind w:left="0"/>
              <w:jc w:val="both"/>
              <w:rPr>
                <w:rFonts w:cs="Helvetica"/>
                <w:sz w:val="16"/>
                <w:szCs w:val="16"/>
                <w:lang w:val="en-GB"/>
              </w:rPr>
            </w:pPr>
          </w:p>
        </w:tc>
        <w:tc>
          <w:tcPr>
            <w:tcW w:w="1369" w:type="dxa"/>
          </w:tcPr>
          <w:p w14:paraId="0094AC9E" w14:textId="77777777" w:rsidR="00E331DA" w:rsidRPr="00E331DA" w:rsidRDefault="00E331DA" w:rsidP="0062692D">
            <w:pPr>
              <w:ind w:left="0"/>
              <w:jc w:val="both"/>
              <w:rPr>
                <w:rFonts w:cs="Helvetica"/>
                <w:sz w:val="16"/>
                <w:szCs w:val="16"/>
                <w:lang w:val="en-GB"/>
              </w:rPr>
            </w:pPr>
          </w:p>
        </w:tc>
        <w:tc>
          <w:tcPr>
            <w:tcW w:w="1239" w:type="dxa"/>
          </w:tcPr>
          <w:p w14:paraId="62AECFE9" w14:textId="77777777" w:rsidR="00E331DA" w:rsidRPr="00E331DA" w:rsidRDefault="00E331DA" w:rsidP="0062692D">
            <w:pPr>
              <w:ind w:left="0"/>
              <w:jc w:val="both"/>
              <w:rPr>
                <w:rFonts w:cs="Helvetica"/>
                <w:sz w:val="16"/>
                <w:szCs w:val="16"/>
                <w:lang w:val="en-GB"/>
              </w:rPr>
            </w:pPr>
          </w:p>
        </w:tc>
        <w:tc>
          <w:tcPr>
            <w:tcW w:w="1268" w:type="dxa"/>
          </w:tcPr>
          <w:p w14:paraId="676B056B" w14:textId="77777777" w:rsidR="00E331DA" w:rsidRPr="00E331DA" w:rsidRDefault="00E331DA" w:rsidP="0062692D">
            <w:pPr>
              <w:ind w:left="0"/>
              <w:jc w:val="both"/>
              <w:rPr>
                <w:rFonts w:cs="Helvetica"/>
                <w:sz w:val="16"/>
                <w:szCs w:val="16"/>
                <w:lang w:val="en-GB"/>
              </w:rPr>
            </w:pPr>
          </w:p>
        </w:tc>
        <w:tc>
          <w:tcPr>
            <w:tcW w:w="1306" w:type="dxa"/>
          </w:tcPr>
          <w:p w14:paraId="0FBBD522" w14:textId="77777777" w:rsidR="00E331DA" w:rsidRPr="00E331DA" w:rsidRDefault="00E331DA" w:rsidP="0062692D">
            <w:pPr>
              <w:ind w:left="0"/>
              <w:jc w:val="both"/>
              <w:rPr>
                <w:rFonts w:cs="Helvetica"/>
                <w:sz w:val="16"/>
                <w:szCs w:val="16"/>
                <w:lang w:val="en-GB"/>
              </w:rPr>
            </w:pPr>
          </w:p>
        </w:tc>
        <w:tc>
          <w:tcPr>
            <w:tcW w:w="1215" w:type="dxa"/>
          </w:tcPr>
          <w:p w14:paraId="33EC251C" w14:textId="77777777" w:rsidR="00E331DA" w:rsidRPr="00E331DA" w:rsidRDefault="00E331DA" w:rsidP="0062692D">
            <w:pPr>
              <w:ind w:left="0"/>
              <w:jc w:val="both"/>
              <w:rPr>
                <w:rFonts w:cs="Helvetica"/>
                <w:sz w:val="16"/>
                <w:szCs w:val="16"/>
                <w:lang w:val="en-GB"/>
              </w:rPr>
            </w:pPr>
          </w:p>
        </w:tc>
      </w:tr>
      <w:tr w:rsidR="00E331DA" w:rsidRPr="00E331DA" w14:paraId="15BAD33A" w14:textId="77777777" w:rsidTr="00E331DA">
        <w:tc>
          <w:tcPr>
            <w:tcW w:w="2223" w:type="dxa"/>
          </w:tcPr>
          <w:p w14:paraId="2F33A897" w14:textId="77777777" w:rsidR="00E331DA" w:rsidRPr="00E331DA" w:rsidRDefault="00E331DA" w:rsidP="0062692D">
            <w:pPr>
              <w:ind w:left="0"/>
              <w:jc w:val="both"/>
              <w:rPr>
                <w:rFonts w:cs="Helvetica"/>
                <w:sz w:val="16"/>
                <w:szCs w:val="16"/>
                <w:lang w:val="en-GB"/>
              </w:rPr>
            </w:pPr>
          </w:p>
        </w:tc>
        <w:tc>
          <w:tcPr>
            <w:tcW w:w="528" w:type="dxa"/>
          </w:tcPr>
          <w:p w14:paraId="6BD776DA" w14:textId="77777777" w:rsidR="00E331DA" w:rsidRPr="00E331DA" w:rsidRDefault="00E331DA" w:rsidP="0062692D">
            <w:pPr>
              <w:ind w:left="0"/>
              <w:jc w:val="both"/>
              <w:rPr>
                <w:rFonts w:cs="Helvetica"/>
                <w:sz w:val="16"/>
                <w:szCs w:val="16"/>
                <w:lang w:val="en-GB"/>
              </w:rPr>
            </w:pPr>
          </w:p>
        </w:tc>
        <w:tc>
          <w:tcPr>
            <w:tcW w:w="1369" w:type="dxa"/>
          </w:tcPr>
          <w:p w14:paraId="43F78CC5" w14:textId="77777777" w:rsidR="00E331DA" w:rsidRPr="00E331DA" w:rsidRDefault="00E331DA" w:rsidP="0062692D">
            <w:pPr>
              <w:ind w:left="0"/>
              <w:jc w:val="both"/>
              <w:rPr>
                <w:rFonts w:cs="Helvetica"/>
                <w:sz w:val="16"/>
                <w:szCs w:val="16"/>
                <w:lang w:val="en-GB"/>
              </w:rPr>
            </w:pPr>
          </w:p>
        </w:tc>
        <w:tc>
          <w:tcPr>
            <w:tcW w:w="1239" w:type="dxa"/>
          </w:tcPr>
          <w:p w14:paraId="0AE039E9" w14:textId="77777777" w:rsidR="00E331DA" w:rsidRPr="00E331DA" w:rsidRDefault="00E331DA" w:rsidP="0062692D">
            <w:pPr>
              <w:ind w:left="0"/>
              <w:jc w:val="both"/>
              <w:rPr>
                <w:rFonts w:cs="Helvetica"/>
                <w:sz w:val="16"/>
                <w:szCs w:val="16"/>
                <w:lang w:val="en-GB"/>
              </w:rPr>
            </w:pPr>
          </w:p>
        </w:tc>
        <w:tc>
          <w:tcPr>
            <w:tcW w:w="1268" w:type="dxa"/>
          </w:tcPr>
          <w:p w14:paraId="571A590A" w14:textId="77777777" w:rsidR="00E331DA" w:rsidRPr="00E331DA" w:rsidRDefault="00E331DA" w:rsidP="0062692D">
            <w:pPr>
              <w:ind w:left="0"/>
              <w:jc w:val="both"/>
              <w:rPr>
                <w:rFonts w:cs="Helvetica"/>
                <w:sz w:val="16"/>
                <w:szCs w:val="16"/>
                <w:lang w:val="en-GB"/>
              </w:rPr>
            </w:pPr>
          </w:p>
        </w:tc>
        <w:tc>
          <w:tcPr>
            <w:tcW w:w="1306" w:type="dxa"/>
          </w:tcPr>
          <w:p w14:paraId="28D6B3B8" w14:textId="77777777" w:rsidR="00E331DA" w:rsidRPr="00E331DA" w:rsidRDefault="00E331DA" w:rsidP="0062692D">
            <w:pPr>
              <w:ind w:left="0"/>
              <w:jc w:val="both"/>
              <w:rPr>
                <w:rFonts w:cs="Helvetica"/>
                <w:sz w:val="16"/>
                <w:szCs w:val="16"/>
                <w:lang w:val="en-GB"/>
              </w:rPr>
            </w:pPr>
          </w:p>
        </w:tc>
        <w:tc>
          <w:tcPr>
            <w:tcW w:w="1215" w:type="dxa"/>
          </w:tcPr>
          <w:p w14:paraId="4FB96093" w14:textId="77777777" w:rsidR="00E331DA" w:rsidRPr="00E331DA" w:rsidRDefault="00E331DA" w:rsidP="0062692D">
            <w:pPr>
              <w:ind w:left="0"/>
              <w:jc w:val="both"/>
              <w:rPr>
                <w:rFonts w:cs="Helvetica"/>
                <w:sz w:val="16"/>
                <w:szCs w:val="16"/>
                <w:lang w:val="en-GB"/>
              </w:rPr>
            </w:pPr>
          </w:p>
        </w:tc>
      </w:tr>
    </w:tbl>
    <w:p w14:paraId="3E3DDBF2" w14:textId="77777777" w:rsidR="00E511B0" w:rsidRPr="00D04293" w:rsidRDefault="00E511B0" w:rsidP="00E511B0">
      <w:pPr>
        <w:pStyle w:val="Heading2"/>
      </w:pPr>
      <w:bookmarkStart w:id="53" w:name="_Toc64466393"/>
      <w:bookmarkStart w:id="54" w:name="_Toc437449130"/>
      <w:bookmarkStart w:id="55" w:name="_Toc74113051"/>
      <w:r w:rsidRPr="00D04293">
        <w:lastRenderedPageBreak/>
        <w:t>Project Costs</w:t>
      </w:r>
      <w:bookmarkEnd w:id="53"/>
      <w:bookmarkEnd w:id="54"/>
      <w:bookmarkEnd w:id="55"/>
    </w:p>
    <w:p w14:paraId="662BA87B" w14:textId="77777777" w:rsidR="00E511B0" w:rsidRPr="00D04293" w:rsidRDefault="00E511B0" w:rsidP="004011F5">
      <w:pPr>
        <w:pStyle w:val="NormalComment"/>
        <w:numPr>
          <w:ilvl w:val="12"/>
          <w:numId w:val="0"/>
        </w:numPr>
        <w:ind w:left="922"/>
        <w:rPr>
          <w:rFonts w:cs="Helvetica"/>
          <w:b/>
          <w:bCs/>
          <w:iCs/>
          <w:szCs w:val="24"/>
        </w:rPr>
      </w:pPr>
      <w:r w:rsidRPr="00D04293">
        <w:rPr>
          <w:rFonts w:cs="Helvetica"/>
        </w:rPr>
        <w:t xml:space="preserve">[Purpose of this Section: Describe the project costs and the expected timing of expenditures for the project.  The following elements should be considered: staffing, equipment, resources and materials, travel, administrative, facilities and overhead.  Costs for all project phases and activities, including testing and deployment (if part of the project) should be included.  </w:t>
      </w:r>
      <w:r w:rsidRPr="00D04293">
        <w:rPr>
          <w:rFonts w:cs="Helvetica"/>
          <w:iCs/>
          <w:szCs w:val="24"/>
        </w:rPr>
        <w:t>Include the Top-Down estimating worksheet that supports the costs and identify assumptions made.]</w:t>
      </w:r>
      <w:bookmarkStart w:id="56" w:name="_Toc27891615"/>
      <w:bookmarkStart w:id="57" w:name="_Toc64466394"/>
    </w:p>
    <w:p w14:paraId="33EB6128" w14:textId="77777777" w:rsidR="00E511B0" w:rsidRPr="00D04293" w:rsidRDefault="00E511B0" w:rsidP="00E511B0">
      <w:pPr>
        <w:pStyle w:val="Heading2"/>
      </w:pPr>
      <w:bookmarkStart w:id="58" w:name="_Toc437449131"/>
      <w:bookmarkStart w:id="59" w:name="_Toc74113052"/>
      <w:r w:rsidRPr="00D04293">
        <w:t>Dependencies, Constraints, Assumptions, Exclusions</w:t>
      </w:r>
      <w:bookmarkEnd w:id="56"/>
      <w:bookmarkEnd w:id="57"/>
      <w:bookmarkEnd w:id="58"/>
      <w:bookmarkEnd w:id="59"/>
    </w:p>
    <w:p w14:paraId="67FB19A4" w14:textId="77777777" w:rsidR="00E511B0" w:rsidRPr="00D04293" w:rsidRDefault="00E511B0" w:rsidP="004011F5">
      <w:pPr>
        <w:pStyle w:val="NormalComment"/>
        <w:numPr>
          <w:ilvl w:val="12"/>
          <w:numId w:val="0"/>
        </w:numPr>
        <w:ind w:left="922"/>
        <w:rPr>
          <w:rFonts w:cs="Helvetica"/>
        </w:rPr>
      </w:pPr>
      <w:r w:rsidRPr="00D04293">
        <w:rPr>
          <w:rFonts w:cs="Helvetica"/>
        </w:rPr>
        <w:t>[Purpose of this Section: Identify any existing systems or planned/in-process developments, which may affect or may be affected by the success of this project.  Add dependencies as they are identified during this project’s development.  In addition, identify any anticipated reuse components.  Identify the constraints, assumptions and exclusions that exist for the project.]</w:t>
      </w:r>
    </w:p>
    <w:p w14:paraId="271387D0" w14:textId="77777777" w:rsidR="00E511B0" w:rsidRPr="004011F5" w:rsidRDefault="00E511B0" w:rsidP="004011F5">
      <w:pPr>
        <w:pStyle w:val="Heading3"/>
      </w:pPr>
      <w:bookmarkStart w:id="60" w:name="_Toc437449132"/>
      <w:bookmarkStart w:id="61" w:name="_Toc74113053"/>
      <w:r w:rsidRPr="004011F5">
        <w:t>Dependency Management Plan</w:t>
      </w:r>
      <w:bookmarkEnd w:id="60"/>
      <w:bookmarkEnd w:id="61"/>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800"/>
        <w:gridCol w:w="1530"/>
        <w:gridCol w:w="1530"/>
        <w:gridCol w:w="1440"/>
      </w:tblGrid>
      <w:tr w:rsidR="00E511B0" w:rsidRPr="00D04293" w14:paraId="7A1EBFD0" w14:textId="77777777" w:rsidTr="002F713D">
        <w:trPr>
          <w:tblHeader/>
        </w:trPr>
        <w:tc>
          <w:tcPr>
            <w:tcW w:w="2340" w:type="dxa"/>
            <w:tcBorders>
              <w:top w:val="single" w:sz="6" w:space="0" w:color="auto"/>
              <w:left w:val="single" w:sz="6" w:space="0" w:color="auto"/>
              <w:bottom w:val="single" w:sz="6" w:space="0" w:color="auto"/>
              <w:right w:val="single" w:sz="6" w:space="0" w:color="auto"/>
            </w:tcBorders>
            <w:shd w:val="pct12" w:color="auto" w:fill="auto"/>
          </w:tcPr>
          <w:p w14:paraId="334E0B3C" w14:textId="77777777" w:rsidR="00E511B0" w:rsidRPr="00D04293" w:rsidRDefault="00E511B0" w:rsidP="002F713D">
            <w:pPr>
              <w:pStyle w:val="zTableCellTitle"/>
              <w:numPr>
                <w:ilvl w:val="12"/>
                <w:numId w:val="0"/>
              </w:numPr>
              <w:rPr>
                <w:rFonts w:ascii="Helvetica" w:hAnsi="Helvetica" w:cs="Helvetica"/>
                <w:sz w:val="16"/>
              </w:rPr>
            </w:pPr>
            <w:r w:rsidRPr="00D04293">
              <w:rPr>
                <w:rFonts w:ascii="Helvetica" w:hAnsi="Helvetica" w:cs="Helvetica"/>
                <w:sz w:val="16"/>
              </w:rPr>
              <w:t>Deliverable Required</w:t>
            </w:r>
          </w:p>
        </w:tc>
        <w:tc>
          <w:tcPr>
            <w:tcW w:w="1800" w:type="dxa"/>
            <w:tcBorders>
              <w:top w:val="single" w:sz="6" w:space="0" w:color="auto"/>
              <w:left w:val="single" w:sz="6" w:space="0" w:color="auto"/>
              <w:bottom w:val="single" w:sz="6" w:space="0" w:color="auto"/>
              <w:right w:val="single" w:sz="6" w:space="0" w:color="auto"/>
            </w:tcBorders>
            <w:shd w:val="pct12" w:color="auto" w:fill="auto"/>
          </w:tcPr>
          <w:p w14:paraId="5411BA03" w14:textId="77777777" w:rsidR="00E511B0" w:rsidRPr="00D04293" w:rsidRDefault="00E511B0" w:rsidP="002F713D">
            <w:pPr>
              <w:pStyle w:val="zTableCellTitle"/>
              <w:numPr>
                <w:ilvl w:val="12"/>
                <w:numId w:val="0"/>
              </w:numPr>
              <w:rPr>
                <w:rFonts w:ascii="Helvetica" w:hAnsi="Helvetica" w:cs="Helvetica"/>
                <w:sz w:val="16"/>
              </w:rPr>
            </w:pPr>
            <w:r w:rsidRPr="00D04293">
              <w:rPr>
                <w:rFonts w:ascii="Helvetica" w:hAnsi="Helvetica" w:cs="Helvetica"/>
                <w:sz w:val="16"/>
              </w:rPr>
              <w:t>Required From</w:t>
            </w:r>
          </w:p>
        </w:tc>
        <w:tc>
          <w:tcPr>
            <w:tcW w:w="1530" w:type="dxa"/>
            <w:tcBorders>
              <w:top w:val="single" w:sz="6" w:space="0" w:color="auto"/>
              <w:left w:val="single" w:sz="6" w:space="0" w:color="auto"/>
              <w:bottom w:val="single" w:sz="6" w:space="0" w:color="auto"/>
              <w:right w:val="single" w:sz="6" w:space="0" w:color="auto"/>
            </w:tcBorders>
            <w:shd w:val="pct12" w:color="auto" w:fill="auto"/>
          </w:tcPr>
          <w:p w14:paraId="4719EE4A" w14:textId="77777777" w:rsidR="00E511B0" w:rsidRPr="00D04293" w:rsidRDefault="00E511B0" w:rsidP="002F713D">
            <w:pPr>
              <w:pStyle w:val="zTableCellTitle"/>
              <w:numPr>
                <w:ilvl w:val="12"/>
                <w:numId w:val="0"/>
              </w:numPr>
              <w:rPr>
                <w:rFonts w:ascii="Helvetica" w:hAnsi="Helvetica" w:cs="Helvetica"/>
                <w:sz w:val="16"/>
              </w:rPr>
            </w:pPr>
            <w:r w:rsidRPr="00D04293">
              <w:rPr>
                <w:rFonts w:ascii="Helvetica" w:hAnsi="Helvetica" w:cs="Helvetica"/>
                <w:sz w:val="16"/>
              </w:rPr>
              <w:t>Required By Date</w:t>
            </w:r>
          </w:p>
        </w:tc>
        <w:tc>
          <w:tcPr>
            <w:tcW w:w="1530" w:type="dxa"/>
            <w:tcBorders>
              <w:top w:val="single" w:sz="6" w:space="0" w:color="auto"/>
              <w:left w:val="single" w:sz="6" w:space="0" w:color="auto"/>
              <w:bottom w:val="single" w:sz="6" w:space="0" w:color="auto"/>
              <w:right w:val="single" w:sz="6" w:space="0" w:color="auto"/>
            </w:tcBorders>
            <w:shd w:val="pct12" w:color="auto" w:fill="auto"/>
          </w:tcPr>
          <w:p w14:paraId="48D7679F" w14:textId="77777777" w:rsidR="00E511B0" w:rsidRPr="00D04293" w:rsidRDefault="00E511B0" w:rsidP="002F713D">
            <w:pPr>
              <w:pStyle w:val="zTableCellTitle"/>
              <w:numPr>
                <w:ilvl w:val="12"/>
                <w:numId w:val="0"/>
              </w:numPr>
              <w:rPr>
                <w:rFonts w:ascii="Helvetica" w:hAnsi="Helvetica" w:cs="Helvetica"/>
                <w:sz w:val="16"/>
              </w:rPr>
            </w:pPr>
            <w:r w:rsidRPr="00D04293">
              <w:rPr>
                <w:rFonts w:ascii="Helvetica" w:hAnsi="Helvetica" w:cs="Helvetica"/>
                <w:sz w:val="16"/>
              </w:rPr>
              <w:t>Escalation Path</w:t>
            </w:r>
          </w:p>
        </w:tc>
        <w:tc>
          <w:tcPr>
            <w:tcW w:w="1440" w:type="dxa"/>
            <w:tcBorders>
              <w:top w:val="single" w:sz="6" w:space="0" w:color="auto"/>
              <w:left w:val="single" w:sz="6" w:space="0" w:color="auto"/>
              <w:bottom w:val="single" w:sz="6" w:space="0" w:color="auto"/>
              <w:right w:val="single" w:sz="6" w:space="0" w:color="auto"/>
            </w:tcBorders>
            <w:shd w:val="pct12" w:color="auto" w:fill="auto"/>
          </w:tcPr>
          <w:p w14:paraId="0AAF1755" w14:textId="77777777" w:rsidR="00E511B0" w:rsidRPr="00D04293" w:rsidRDefault="00E511B0" w:rsidP="002F713D">
            <w:pPr>
              <w:pStyle w:val="zTableCellTitle"/>
              <w:numPr>
                <w:ilvl w:val="12"/>
                <w:numId w:val="0"/>
              </w:numPr>
              <w:rPr>
                <w:rFonts w:ascii="Helvetica" w:hAnsi="Helvetica" w:cs="Helvetica"/>
                <w:sz w:val="16"/>
              </w:rPr>
            </w:pPr>
            <w:r w:rsidRPr="00D04293">
              <w:rPr>
                <w:rFonts w:ascii="Helvetica" w:hAnsi="Helvetica" w:cs="Helvetica"/>
                <w:sz w:val="16"/>
              </w:rPr>
              <w:t>Communication or Tracking Mechanism</w:t>
            </w:r>
          </w:p>
        </w:tc>
      </w:tr>
      <w:tr w:rsidR="00E511B0" w:rsidRPr="00D04293" w14:paraId="3DDA3C59" w14:textId="77777777" w:rsidTr="002F713D">
        <w:tc>
          <w:tcPr>
            <w:tcW w:w="2340" w:type="dxa"/>
            <w:tcBorders>
              <w:top w:val="single" w:sz="6" w:space="0" w:color="auto"/>
              <w:left w:val="single" w:sz="6" w:space="0" w:color="auto"/>
              <w:bottom w:val="single" w:sz="6" w:space="0" w:color="auto"/>
              <w:right w:val="single" w:sz="6" w:space="0" w:color="auto"/>
            </w:tcBorders>
          </w:tcPr>
          <w:p w14:paraId="08B187A6" w14:textId="77777777" w:rsidR="00E511B0" w:rsidRPr="00D04293" w:rsidRDefault="00E511B0" w:rsidP="002F713D">
            <w:pPr>
              <w:numPr>
                <w:ilvl w:val="12"/>
                <w:numId w:val="0"/>
              </w:numPr>
              <w:rPr>
                <w:rFonts w:cs="Helvetica"/>
                <w:sz w:val="16"/>
              </w:rPr>
            </w:pPr>
          </w:p>
        </w:tc>
        <w:tc>
          <w:tcPr>
            <w:tcW w:w="1800" w:type="dxa"/>
            <w:tcBorders>
              <w:top w:val="single" w:sz="6" w:space="0" w:color="auto"/>
              <w:left w:val="single" w:sz="6" w:space="0" w:color="auto"/>
              <w:bottom w:val="single" w:sz="6" w:space="0" w:color="auto"/>
              <w:right w:val="single" w:sz="6" w:space="0" w:color="auto"/>
            </w:tcBorders>
          </w:tcPr>
          <w:p w14:paraId="1DADB32A" w14:textId="77777777" w:rsidR="00E511B0" w:rsidRPr="00D04293" w:rsidRDefault="00E511B0" w:rsidP="002F713D">
            <w:pPr>
              <w:pStyle w:val="para"/>
              <w:numPr>
                <w:ilvl w:val="12"/>
                <w:numId w:val="0"/>
              </w:numPr>
              <w:rPr>
                <w:rFonts w:ascii="Helvetica" w:hAnsi="Helvetica" w:cs="Helvetica"/>
                <w:sz w:val="16"/>
              </w:rPr>
            </w:pPr>
          </w:p>
        </w:tc>
        <w:tc>
          <w:tcPr>
            <w:tcW w:w="1530" w:type="dxa"/>
            <w:tcBorders>
              <w:top w:val="single" w:sz="6" w:space="0" w:color="auto"/>
              <w:left w:val="single" w:sz="6" w:space="0" w:color="auto"/>
              <w:bottom w:val="single" w:sz="6" w:space="0" w:color="auto"/>
              <w:right w:val="single" w:sz="6" w:space="0" w:color="auto"/>
            </w:tcBorders>
          </w:tcPr>
          <w:p w14:paraId="2BBF0D27" w14:textId="77777777" w:rsidR="00E511B0" w:rsidRPr="00D04293" w:rsidRDefault="00E511B0" w:rsidP="002F713D">
            <w:pPr>
              <w:numPr>
                <w:ilvl w:val="12"/>
                <w:numId w:val="0"/>
              </w:numPr>
              <w:rPr>
                <w:rFonts w:cs="Helvetica"/>
                <w:sz w:val="16"/>
              </w:rPr>
            </w:pPr>
          </w:p>
        </w:tc>
        <w:tc>
          <w:tcPr>
            <w:tcW w:w="1530" w:type="dxa"/>
            <w:tcBorders>
              <w:top w:val="single" w:sz="6" w:space="0" w:color="auto"/>
              <w:left w:val="single" w:sz="6" w:space="0" w:color="auto"/>
              <w:bottom w:val="single" w:sz="6" w:space="0" w:color="auto"/>
              <w:right w:val="single" w:sz="6" w:space="0" w:color="auto"/>
            </w:tcBorders>
          </w:tcPr>
          <w:p w14:paraId="5B68622A" w14:textId="77777777" w:rsidR="00E511B0" w:rsidRPr="00D04293" w:rsidRDefault="00E511B0" w:rsidP="002F713D">
            <w:pPr>
              <w:numPr>
                <w:ilvl w:val="12"/>
                <w:numId w:val="0"/>
              </w:numPr>
              <w:rPr>
                <w:rFonts w:cs="Helvetica"/>
                <w:sz w:val="16"/>
              </w:rPr>
            </w:pPr>
          </w:p>
        </w:tc>
        <w:tc>
          <w:tcPr>
            <w:tcW w:w="1440" w:type="dxa"/>
            <w:tcBorders>
              <w:top w:val="single" w:sz="6" w:space="0" w:color="auto"/>
              <w:left w:val="single" w:sz="6" w:space="0" w:color="auto"/>
              <w:bottom w:val="single" w:sz="6" w:space="0" w:color="auto"/>
              <w:right w:val="single" w:sz="6" w:space="0" w:color="auto"/>
            </w:tcBorders>
          </w:tcPr>
          <w:p w14:paraId="4E8ACCA9" w14:textId="77777777" w:rsidR="00E511B0" w:rsidRPr="00D04293" w:rsidRDefault="00E511B0" w:rsidP="002F713D">
            <w:pPr>
              <w:numPr>
                <w:ilvl w:val="12"/>
                <w:numId w:val="0"/>
              </w:numPr>
              <w:rPr>
                <w:rFonts w:cs="Helvetica"/>
                <w:sz w:val="16"/>
              </w:rPr>
            </w:pPr>
          </w:p>
        </w:tc>
      </w:tr>
      <w:tr w:rsidR="00E511B0" w:rsidRPr="00D04293" w14:paraId="3F2C24BE" w14:textId="77777777" w:rsidTr="002F713D">
        <w:tc>
          <w:tcPr>
            <w:tcW w:w="2340" w:type="dxa"/>
            <w:tcBorders>
              <w:top w:val="single" w:sz="6" w:space="0" w:color="auto"/>
              <w:left w:val="single" w:sz="6" w:space="0" w:color="auto"/>
              <w:bottom w:val="single" w:sz="6" w:space="0" w:color="auto"/>
              <w:right w:val="single" w:sz="6" w:space="0" w:color="auto"/>
            </w:tcBorders>
          </w:tcPr>
          <w:p w14:paraId="7849EAB6" w14:textId="77777777" w:rsidR="00E511B0" w:rsidRPr="00D04293" w:rsidRDefault="00E511B0" w:rsidP="002F713D">
            <w:pPr>
              <w:numPr>
                <w:ilvl w:val="12"/>
                <w:numId w:val="0"/>
              </w:numPr>
              <w:rPr>
                <w:rFonts w:cs="Helvetica"/>
                <w:sz w:val="16"/>
              </w:rPr>
            </w:pPr>
          </w:p>
        </w:tc>
        <w:tc>
          <w:tcPr>
            <w:tcW w:w="1800" w:type="dxa"/>
            <w:tcBorders>
              <w:top w:val="single" w:sz="6" w:space="0" w:color="auto"/>
              <w:left w:val="single" w:sz="6" w:space="0" w:color="auto"/>
              <w:bottom w:val="single" w:sz="6" w:space="0" w:color="auto"/>
              <w:right w:val="single" w:sz="6" w:space="0" w:color="auto"/>
            </w:tcBorders>
          </w:tcPr>
          <w:p w14:paraId="46BE33CA" w14:textId="77777777" w:rsidR="00E511B0" w:rsidRPr="00D04293" w:rsidRDefault="00E511B0" w:rsidP="002F713D">
            <w:pPr>
              <w:numPr>
                <w:ilvl w:val="12"/>
                <w:numId w:val="0"/>
              </w:numPr>
              <w:rPr>
                <w:rFonts w:cs="Helvetica"/>
                <w:sz w:val="16"/>
              </w:rPr>
            </w:pPr>
          </w:p>
        </w:tc>
        <w:tc>
          <w:tcPr>
            <w:tcW w:w="1530" w:type="dxa"/>
            <w:tcBorders>
              <w:top w:val="single" w:sz="6" w:space="0" w:color="auto"/>
              <w:left w:val="single" w:sz="6" w:space="0" w:color="auto"/>
              <w:bottom w:val="single" w:sz="6" w:space="0" w:color="auto"/>
              <w:right w:val="single" w:sz="6" w:space="0" w:color="auto"/>
            </w:tcBorders>
          </w:tcPr>
          <w:p w14:paraId="09D5A6FA" w14:textId="77777777" w:rsidR="00E511B0" w:rsidRPr="00D04293" w:rsidRDefault="00E511B0" w:rsidP="002F713D">
            <w:pPr>
              <w:numPr>
                <w:ilvl w:val="12"/>
                <w:numId w:val="0"/>
              </w:numPr>
              <w:rPr>
                <w:rFonts w:cs="Helvetica"/>
                <w:sz w:val="16"/>
              </w:rPr>
            </w:pPr>
          </w:p>
        </w:tc>
        <w:tc>
          <w:tcPr>
            <w:tcW w:w="1530" w:type="dxa"/>
            <w:tcBorders>
              <w:top w:val="single" w:sz="6" w:space="0" w:color="auto"/>
              <w:left w:val="single" w:sz="6" w:space="0" w:color="auto"/>
              <w:bottom w:val="single" w:sz="6" w:space="0" w:color="auto"/>
              <w:right w:val="single" w:sz="6" w:space="0" w:color="auto"/>
            </w:tcBorders>
          </w:tcPr>
          <w:p w14:paraId="64736915" w14:textId="77777777" w:rsidR="00E511B0" w:rsidRPr="00D04293" w:rsidRDefault="00E511B0" w:rsidP="002F713D">
            <w:pPr>
              <w:numPr>
                <w:ilvl w:val="12"/>
                <w:numId w:val="0"/>
              </w:numPr>
              <w:rPr>
                <w:rFonts w:cs="Helvetica"/>
                <w:sz w:val="16"/>
              </w:rPr>
            </w:pPr>
          </w:p>
        </w:tc>
        <w:tc>
          <w:tcPr>
            <w:tcW w:w="1440" w:type="dxa"/>
            <w:tcBorders>
              <w:top w:val="single" w:sz="6" w:space="0" w:color="auto"/>
              <w:left w:val="single" w:sz="6" w:space="0" w:color="auto"/>
              <w:bottom w:val="single" w:sz="6" w:space="0" w:color="auto"/>
              <w:right w:val="single" w:sz="6" w:space="0" w:color="auto"/>
            </w:tcBorders>
          </w:tcPr>
          <w:p w14:paraId="3A934789" w14:textId="77777777" w:rsidR="00E511B0" w:rsidRPr="00D04293" w:rsidRDefault="00E511B0" w:rsidP="002F713D">
            <w:pPr>
              <w:numPr>
                <w:ilvl w:val="12"/>
                <w:numId w:val="0"/>
              </w:numPr>
              <w:rPr>
                <w:rFonts w:cs="Helvetica"/>
                <w:sz w:val="16"/>
              </w:rPr>
            </w:pPr>
          </w:p>
        </w:tc>
      </w:tr>
    </w:tbl>
    <w:p w14:paraId="1B8A5BED" w14:textId="77777777" w:rsidR="00E511B0" w:rsidRPr="00D04293" w:rsidRDefault="00E511B0" w:rsidP="00E511B0">
      <w:pPr>
        <w:pStyle w:val="Info"/>
        <w:numPr>
          <w:ilvl w:val="12"/>
          <w:numId w:val="0"/>
        </w:numPr>
        <w:spacing w:before="240"/>
        <w:rPr>
          <w:rFonts w:cs="Helvetica"/>
          <w:color w:val="0000FF"/>
        </w:rPr>
      </w:pPr>
      <w:r w:rsidRPr="00D04293">
        <w:rPr>
          <w:rFonts w:cs="Helvetica"/>
          <w:color w:val="0000FF"/>
        </w:rPr>
        <w:t>[Also capture any dependencies that the Supplier may have on the organization or another Supplier]</w:t>
      </w:r>
    </w:p>
    <w:p w14:paraId="25F550D7" w14:textId="77777777" w:rsidR="00E511B0" w:rsidRPr="00D04293" w:rsidRDefault="00E511B0" w:rsidP="00E511B0">
      <w:pPr>
        <w:pStyle w:val="NormalComment"/>
        <w:numPr>
          <w:ilvl w:val="12"/>
          <w:numId w:val="0"/>
        </w:numPr>
        <w:spacing w:before="240" w:after="240"/>
        <w:rPr>
          <w:rFonts w:cs="Helvetica"/>
        </w:rPr>
      </w:pPr>
      <w:r w:rsidRPr="00D04293">
        <w:rPr>
          <w:rFonts w:cs="Helvetica"/>
        </w:rPr>
        <w:t>Identify existing projects/initiatives that are planned/in process, which will affect or be affected by this project. Consider the following:</w:t>
      </w:r>
    </w:p>
    <w:p w14:paraId="4F2B155B" w14:textId="77777777" w:rsidR="00E511B0" w:rsidRPr="00D04293" w:rsidRDefault="00E511B0" w:rsidP="00E511B0">
      <w:pPr>
        <w:pStyle w:val="NormalComment"/>
        <w:numPr>
          <w:ilvl w:val="0"/>
          <w:numId w:val="40"/>
        </w:numPr>
        <w:ind w:left="720"/>
        <w:rPr>
          <w:rFonts w:cs="Helvetica"/>
        </w:rPr>
      </w:pPr>
      <w:r w:rsidRPr="00D04293">
        <w:rPr>
          <w:rFonts w:cs="Helvetica"/>
        </w:rPr>
        <w:t>Conflicts in schedules</w:t>
      </w:r>
    </w:p>
    <w:p w14:paraId="42DF2850" w14:textId="77777777" w:rsidR="00E511B0" w:rsidRPr="00D04293" w:rsidRDefault="00E511B0" w:rsidP="00E511B0">
      <w:pPr>
        <w:pStyle w:val="NormalComment"/>
        <w:numPr>
          <w:ilvl w:val="0"/>
          <w:numId w:val="40"/>
        </w:numPr>
        <w:ind w:left="720"/>
        <w:rPr>
          <w:rFonts w:cs="Helvetica"/>
        </w:rPr>
      </w:pPr>
      <w:r w:rsidRPr="00D04293">
        <w:rPr>
          <w:rFonts w:cs="Helvetica"/>
        </w:rPr>
        <w:t>Overlap in objectives</w:t>
      </w:r>
    </w:p>
    <w:p w14:paraId="061A6041" w14:textId="77777777" w:rsidR="00E511B0" w:rsidRPr="00D04293" w:rsidRDefault="00E511B0" w:rsidP="00E511B0">
      <w:pPr>
        <w:pStyle w:val="NormalComment"/>
        <w:numPr>
          <w:ilvl w:val="0"/>
          <w:numId w:val="40"/>
        </w:numPr>
        <w:ind w:left="720"/>
        <w:rPr>
          <w:rFonts w:cs="Helvetica"/>
        </w:rPr>
      </w:pPr>
      <w:r w:rsidRPr="00D04293">
        <w:rPr>
          <w:rFonts w:cs="Helvetica"/>
        </w:rPr>
        <w:t>Overlap in priorities</w:t>
      </w:r>
    </w:p>
    <w:p w14:paraId="3CEB5343" w14:textId="77777777" w:rsidR="00E511B0" w:rsidRPr="00D04293" w:rsidRDefault="00E511B0" w:rsidP="004011F5">
      <w:pPr>
        <w:pStyle w:val="Heading3"/>
      </w:pPr>
      <w:bookmarkStart w:id="62" w:name="_Toc64466396"/>
      <w:bookmarkStart w:id="63" w:name="_Toc437449133"/>
      <w:bookmarkStart w:id="64" w:name="_Toc74113054"/>
      <w:r w:rsidRPr="00D04293">
        <w:t>Constraints</w:t>
      </w:r>
      <w:bookmarkEnd w:id="62"/>
      <w:bookmarkEnd w:id="63"/>
      <w:bookmarkEnd w:id="64"/>
    </w:p>
    <w:p w14:paraId="2AE60D47" w14:textId="77777777" w:rsidR="00E511B0" w:rsidRPr="00D04293" w:rsidRDefault="00E511B0" w:rsidP="004011F5">
      <w:pPr>
        <w:pStyle w:val="NormalComment"/>
        <w:numPr>
          <w:ilvl w:val="12"/>
          <w:numId w:val="0"/>
        </w:numPr>
        <w:ind w:left="1728"/>
        <w:rPr>
          <w:rFonts w:cs="Helvetica"/>
        </w:rPr>
      </w:pPr>
      <w:r w:rsidRPr="00D04293">
        <w:rPr>
          <w:rFonts w:cs="Helvetica"/>
        </w:rPr>
        <w:t>[Purpose of this Section: Identify factors that will limit the Project Team’s options along with factors that they must account for as they develop their solution.  For example, a predefined budget is a constraint that is likely to limit the team’s options regarding scope, staffing and schedule.  Also capture constraints related to Supplier activities here as well.]</w:t>
      </w:r>
    </w:p>
    <w:p w14:paraId="569831C3" w14:textId="77777777" w:rsidR="00E511B0" w:rsidRPr="00D04293" w:rsidRDefault="00E511B0" w:rsidP="004011F5">
      <w:pPr>
        <w:pStyle w:val="Heading3"/>
      </w:pPr>
      <w:bookmarkStart w:id="65" w:name="_Toc503342805"/>
      <w:bookmarkStart w:id="66" w:name="_Toc503343210"/>
      <w:bookmarkStart w:id="67" w:name="_Toc12336362"/>
      <w:bookmarkStart w:id="68" w:name="_Toc12609785"/>
      <w:bookmarkStart w:id="69" w:name="_Toc24294333"/>
      <w:bookmarkStart w:id="70" w:name="_Toc24294463"/>
      <w:bookmarkStart w:id="71" w:name="_Toc64466397"/>
      <w:bookmarkStart w:id="72" w:name="_Toc437449134"/>
      <w:bookmarkStart w:id="73" w:name="_Toc74113055"/>
      <w:r w:rsidRPr="00D04293">
        <w:t>Assumptions</w:t>
      </w:r>
      <w:bookmarkEnd w:id="65"/>
      <w:bookmarkEnd w:id="66"/>
      <w:bookmarkEnd w:id="67"/>
      <w:bookmarkEnd w:id="68"/>
      <w:bookmarkEnd w:id="69"/>
      <w:bookmarkEnd w:id="70"/>
      <w:bookmarkEnd w:id="71"/>
      <w:bookmarkEnd w:id="72"/>
      <w:bookmarkEnd w:id="73"/>
    </w:p>
    <w:p w14:paraId="27B9DEEE" w14:textId="77777777" w:rsidR="00E511B0" w:rsidRPr="00D04293" w:rsidRDefault="00E511B0" w:rsidP="004011F5">
      <w:pPr>
        <w:pStyle w:val="NormalComment"/>
        <w:numPr>
          <w:ilvl w:val="12"/>
          <w:numId w:val="0"/>
        </w:numPr>
        <w:ind w:left="1728"/>
        <w:rPr>
          <w:rFonts w:cs="Helvetica"/>
        </w:rPr>
      </w:pPr>
      <w:r w:rsidRPr="00D04293">
        <w:rPr>
          <w:rFonts w:cs="Helvetica"/>
        </w:rPr>
        <w:t>[Purpose of this Section: Identify factors that, for planning purposes, will be considered to be true, real, or certain.  For example, any resources assigned to the project will be assumed to remain with the project for the duration.  Also capture any assumptions related to Supplier activities here as well.]</w:t>
      </w:r>
    </w:p>
    <w:p w14:paraId="20AA292E" w14:textId="77777777" w:rsidR="00E511B0" w:rsidRPr="00D04293" w:rsidRDefault="00E511B0" w:rsidP="004011F5">
      <w:pPr>
        <w:pStyle w:val="Heading3"/>
      </w:pPr>
      <w:bookmarkStart w:id="74" w:name="_Toc503342806"/>
      <w:bookmarkStart w:id="75" w:name="_Toc503343211"/>
      <w:bookmarkStart w:id="76" w:name="_Toc12336363"/>
      <w:bookmarkStart w:id="77" w:name="_Toc12609786"/>
      <w:bookmarkStart w:id="78" w:name="_Toc24294334"/>
      <w:bookmarkStart w:id="79" w:name="_Toc24294464"/>
      <w:bookmarkStart w:id="80" w:name="_Toc64466398"/>
      <w:bookmarkStart w:id="81" w:name="_Toc437449135"/>
      <w:bookmarkStart w:id="82" w:name="_Toc74113056"/>
      <w:r w:rsidRPr="00D04293">
        <w:t>Exclusions</w:t>
      </w:r>
      <w:bookmarkEnd w:id="74"/>
      <w:bookmarkEnd w:id="75"/>
      <w:bookmarkEnd w:id="76"/>
      <w:bookmarkEnd w:id="77"/>
      <w:bookmarkEnd w:id="78"/>
      <w:bookmarkEnd w:id="79"/>
      <w:bookmarkEnd w:id="80"/>
      <w:bookmarkEnd w:id="81"/>
      <w:bookmarkEnd w:id="82"/>
    </w:p>
    <w:p w14:paraId="3AFA7F96" w14:textId="77777777" w:rsidR="00E511B0" w:rsidRPr="004011F5" w:rsidRDefault="00E511B0" w:rsidP="004011F5">
      <w:pPr>
        <w:pStyle w:val="BodyText2"/>
        <w:spacing w:after="0" w:line="240" w:lineRule="auto"/>
        <w:ind w:left="1710"/>
        <w:rPr>
          <w:rFonts w:cs="Helvetica"/>
          <w:sz w:val="20"/>
          <w:szCs w:val="20"/>
        </w:rPr>
      </w:pPr>
      <w:r w:rsidRPr="004011F5">
        <w:rPr>
          <w:rFonts w:cs="Helvetica"/>
          <w:color w:val="0000FF"/>
          <w:sz w:val="20"/>
          <w:szCs w:val="20"/>
        </w:rPr>
        <w:t>[Purpose of this Section: Identify products, services or processes that are not specifically a part of the project.  An example statement might be, “anything not explicitly included in the project deliverables is implicitly excluded from this project.”]</w:t>
      </w:r>
    </w:p>
    <w:p w14:paraId="36FD67F9" w14:textId="77777777" w:rsidR="00E511B0" w:rsidRPr="00D04293" w:rsidRDefault="00E511B0" w:rsidP="00E511B0">
      <w:pPr>
        <w:pStyle w:val="Heading2"/>
      </w:pPr>
      <w:bookmarkStart w:id="83" w:name="_Toc64466399"/>
      <w:bookmarkStart w:id="84" w:name="_Toc437449136"/>
      <w:bookmarkStart w:id="85" w:name="_Toc74113057"/>
      <w:r w:rsidRPr="00D04293">
        <w:t>Policies and Standards</w:t>
      </w:r>
      <w:bookmarkEnd w:id="83"/>
      <w:bookmarkEnd w:id="84"/>
      <w:bookmarkEnd w:id="85"/>
    </w:p>
    <w:p w14:paraId="328A8410" w14:textId="77777777" w:rsidR="00E511B0" w:rsidRPr="00D04293" w:rsidRDefault="00E511B0" w:rsidP="004011F5">
      <w:pPr>
        <w:pStyle w:val="NormalComment"/>
        <w:numPr>
          <w:ilvl w:val="12"/>
          <w:numId w:val="0"/>
        </w:numPr>
        <w:ind w:left="922"/>
        <w:rPr>
          <w:rFonts w:cs="Helvetica"/>
        </w:rPr>
      </w:pPr>
      <w:r w:rsidRPr="00D04293">
        <w:rPr>
          <w:rFonts w:cs="Helvetica"/>
        </w:rPr>
        <w:t xml:space="preserve">[Purpose of this Section: Identify all organizational and IT Standards pertinent to this project.] </w:t>
      </w:r>
    </w:p>
    <w:p w14:paraId="06F93408" w14:textId="77777777" w:rsidR="00E511B0" w:rsidRPr="00D04293" w:rsidRDefault="00E511B0" w:rsidP="004011F5">
      <w:pPr>
        <w:numPr>
          <w:ilvl w:val="12"/>
          <w:numId w:val="0"/>
        </w:numPr>
        <w:ind w:left="922"/>
        <w:rPr>
          <w:rFonts w:cs="Helvetica"/>
        </w:rPr>
      </w:pPr>
      <w:r w:rsidRPr="00D04293">
        <w:rPr>
          <w:rFonts w:cs="Helvetica"/>
        </w:rPr>
        <w:t xml:space="preserve">The project will conform to all relevant </w:t>
      </w:r>
      <w:r w:rsidRPr="00D04293">
        <w:rPr>
          <w:rFonts w:cs="Helvetica"/>
          <w:color w:val="0000FF"/>
        </w:rPr>
        <w:t>[Organizations Name]</w:t>
      </w:r>
      <w:r w:rsidRPr="00D04293">
        <w:rPr>
          <w:rFonts w:cs="Helvetica"/>
        </w:rPr>
        <w:t xml:space="preserve"> Policies and Standards, including, but not limited to:</w:t>
      </w:r>
    </w:p>
    <w:p w14:paraId="214DBEB2" w14:textId="77777777" w:rsidR="00E511B0" w:rsidRPr="00D04293" w:rsidRDefault="00E511B0" w:rsidP="004011F5">
      <w:pPr>
        <w:pStyle w:val="ListBullet2"/>
        <w:numPr>
          <w:ilvl w:val="0"/>
          <w:numId w:val="39"/>
        </w:numPr>
        <w:tabs>
          <w:tab w:val="clear" w:pos="1080"/>
        </w:tabs>
        <w:spacing w:after="0"/>
        <w:ind w:left="1620"/>
        <w:contextualSpacing w:val="0"/>
        <w:rPr>
          <w:rFonts w:cs="Helvetica"/>
        </w:rPr>
      </w:pPr>
      <w:r w:rsidRPr="00D04293">
        <w:rPr>
          <w:rFonts w:cs="Helvetica"/>
        </w:rPr>
        <w:t>Information Security Policy and Practices</w:t>
      </w:r>
    </w:p>
    <w:p w14:paraId="3E997773" w14:textId="77777777" w:rsidR="00E511B0" w:rsidRPr="00D04293" w:rsidRDefault="00E511B0" w:rsidP="004011F5">
      <w:pPr>
        <w:pStyle w:val="ListBullet2"/>
        <w:numPr>
          <w:ilvl w:val="0"/>
          <w:numId w:val="39"/>
        </w:numPr>
        <w:tabs>
          <w:tab w:val="clear" w:pos="1080"/>
        </w:tabs>
        <w:spacing w:after="0"/>
        <w:ind w:left="1620"/>
        <w:contextualSpacing w:val="0"/>
        <w:rPr>
          <w:rFonts w:cs="Helvetica"/>
        </w:rPr>
      </w:pPr>
      <w:r w:rsidRPr="00D04293">
        <w:rPr>
          <w:rFonts w:cs="Helvetica"/>
        </w:rPr>
        <w:t>Corporate Data Standards</w:t>
      </w:r>
    </w:p>
    <w:p w14:paraId="208846E1" w14:textId="77777777" w:rsidR="00E511B0" w:rsidRPr="00D04293" w:rsidRDefault="00E511B0" w:rsidP="004011F5">
      <w:pPr>
        <w:pStyle w:val="ListBullet2"/>
        <w:numPr>
          <w:ilvl w:val="0"/>
          <w:numId w:val="39"/>
        </w:numPr>
        <w:tabs>
          <w:tab w:val="clear" w:pos="1080"/>
        </w:tabs>
        <w:spacing w:after="0"/>
        <w:ind w:left="1620"/>
        <w:contextualSpacing w:val="0"/>
        <w:rPr>
          <w:rFonts w:cs="Helvetica"/>
        </w:rPr>
      </w:pPr>
      <w:r w:rsidRPr="00D04293">
        <w:rPr>
          <w:rFonts w:cs="Helvetica"/>
        </w:rPr>
        <w:t>IT Standards Process and Products</w:t>
      </w:r>
    </w:p>
    <w:p w14:paraId="2713DFE2" w14:textId="77777777" w:rsidR="00E511B0" w:rsidRPr="00D04293" w:rsidRDefault="00E511B0" w:rsidP="004011F5">
      <w:pPr>
        <w:pStyle w:val="ListBullet2"/>
        <w:numPr>
          <w:ilvl w:val="0"/>
          <w:numId w:val="39"/>
        </w:numPr>
        <w:tabs>
          <w:tab w:val="clear" w:pos="1080"/>
        </w:tabs>
        <w:spacing w:after="0"/>
        <w:ind w:left="1620"/>
        <w:contextualSpacing w:val="0"/>
        <w:rPr>
          <w:rFonts w:cs="Helvetica"/>
        </w:rPr>
      </w:pPr>
      <w:r w:rsidRPr="00D04293">
        <w:rPr>
          <w:rFonts w:cs="Helvetica"/>
        </w:rPr>
        <w:t>Privacy Principles and Guidelines</w:t>
      </w:r>
    </w:p>
    <w:p w14:paraId="05A7044D" w14:textId="77777777" w:rsidR="00BA3301" w:rsidRPr="00E56B75" w:rsidRDefault="00BA3301" w:rsidP="00E511B0">
      <w:pPr>
        <w:pStyle w:val="Heading2"/>
      </w:pPr>
      <w:bookmarkStart w:id="86" w:name="_Toc74113058"/>
      <w:r w:rsidRPr="00E56B75">
        <w:lastRenderedPageBreak/>
        <w:t>Roles and Responsibilities</w:t>
      </w:r>
      <w:bookmarkEnd w:id="86"/>
    </w:p>
    <w:p w14:paraId="735CC3A7" w14:textId="78B308CD" w:rsidR="00BA3301" w:rsidRPr="00E56B75" w:rsidRDefault="007A02BD" w:rsidP="003E5119">
      <w:pPr>
        <w:ind w:left="922"/>
        <w:rPr>
          <w:rFonts w:cs="Helvetica"/>
        </w:rPr>
      </w:pPr>
      <w:r w:rsidRPr="00E56B75">
        <w:rPr>
          <w:rFonts w:cs="Helvetica"/>
        </w:rPr>
        <w:t xml:space="preserve">The </w:t>
      </w:r>
      <w:r w:rsidR="000F6950" w:rsidRPr="00E56B75">
        <w:rPr>
          <w:rFonts w:cs="Helvetica"/>
        </w:rPr>
        <w:t>Business Owner</w:t>
      </w:r>
      <w:r w:rsidR="00BA3301" w:rsidRPr="00E56B75">
        <w:rPr>
          <w:rFonts w:cs="Helvetica"/>
        </w:rPr>
        <w:t xml:space="preserve"> and</w:t>
      </w:r>
      <w:r w:rsidR="00FC0970">
        <w:rPr>
          <w:rFonts w:cs="Helvetica"/>
        </w:rPr>
        <w:t xml:space="preserve"> Project Management </w:t>
      </w:r>
      <w:r w:rsidR="00BA3301" w:rsidRPr="00E56B75">
        <w:rPr>
          <w:rFonts w:cs="Helvetica"/>
        </w:rPr>
        <w:t>roles and responsibilities for executing this plan are outlined in the following table.</w:t>
      </w:r>
    </w:p>
    <w:p w14:paraId="3F87743E" w14:textId="4094CBF0" w:rsidR="00087523" w:rsidRPr="00E56B75" w:rsidRDefault="00087523" w:rsidP="003E5119">
      <w:pPr>
        <w:pStyle w:val="TableCaption"/>
        <w:tabs>
          <w:tab w:val="clear" w:pos="1080"/>
          <w:tab w:val="clear" w:pos="1440"/>
          <w:tab w:val="clear" w:pos="1800"/>
          <w:tab w:val="clear" w:pos="2160"/>
          <w:tab w:val="clear" w:pos="2520"/>
          <w:tab w:val="clear" w:pos="2880"/>
          <w:tab w:val="clear" w:pos="3240"/>
          <w:tab w:val="clear" w:pos="3600"/>
        </w:tabs>
        <w:rPr>
          <w:rFonts w:cs="Helvetica"/>
        </w:rPr>
      </w:pPr>
      <w:bookmarkStart w:id="87" w:name="_Toc16997998"/>
      <w:r w:rsidRPr="00E56B75">
        <w:rPr>
          <w:rFonts w:cs="Helvetica"/>
        </w:rPr>
        <w:t>Roles and Responsibilities</w:t>
      </w:r>
      <w:bookmarkEnd w:id="87"/>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427"/>
        <w:gridCol w:w="5433"/>
      </w:tblGrid>
      <w:tr w:rsidR="00126658" w:rsidRPr="00E56B75" w14:paraId="6010A8CE" w14:textId="77777777" w:rsidTr="00426968">
        <w:trPr>
          <w:cantSplit/>
          <w:tblHeader/>
        </w:trPr>
        <w:tc>
          <w:tcPr>
            <w:tcW w:w="3325" w:type="dxa"/>
            <w:shd w:val="clear" w:color="auto" w:fill="D9D9D9"/>
          </w:tcPr>
          <w:p w14:paraId="1413FD7B" w14:textId="77777777" w:rsidR="00126658" w:rsidRPr="00E56B75" w:rsidRDefault="00126658" w:rsidP="003E5119">
            <w:pPr>
              <w:pStyle w:val="TableHeading"/>
              <w:ind w:left="0"/>
              <w:rPr>
                <w:rFonts w:cs="Helvetica"/>
              </w:rPr>
            </w:pPr>
            <w:r w:rsidRPr="00E56B75">
              <w:rPr>
                <w:rFonts w:cs="Helvetica"/>
              </w:rPr>
              <w:t>Role</w:t>
            </w:r>
          </w:p>
        </w:tc>
        <w:tc>
          <w:tcPr>
            <w:tcW w:w="1427" w:type="dxa"/>
            <w:shd w:val="clear" w:color="auto" w:fill="D9D9D9"/>
          </w:tcPr>
          <w:p w14:paraId="5DF017AC" w14:textId="77777777" w:rsidR="00126658" w:rsidRPr="00E56B75" w:rsidRDefault="00126658" w:rsidP="003E5119">
            <w:pPr>
              <w:pStyle w:val="TableHeading"/>
              <w:ind w:left="7"/>
              <w:rPr>
                <w:rFonts w:cs="Helvetica"/>
              </w:rPr>
            </w:pPr>
            <w:r w:rsidRPr="00E56B75">
              <w:rPr>
                <w:rFonts w:cs="Helvetica"/>
              </w:rPr>
              <w:t>Staffed By</w:t>
            </w:r>
          </w:p>
        </w:tc>
        <w:tc>
          <w:tcPr>
            <w:tcW w:w="5433" w:type="dxa"/>
            <w:shd w:val="clear" w:color="auto" w:fill="D9D9D9"/>
          </w:tcPr>
          <w:p w14:paraId="5EC8FFF8" w14:textId="77777777" w:rsidR="00126658" w:rsidRPr="00E56B75" w:rsidRDefault="00126658" w:rsidP="003E5119">
            <w:pPr>
              <w:pStyle w:val="TableHeading"/>
              <w:rPr>
                <w:rFonts w:cs="Helvetica"/>
              </w:rPr>
            </w:pPr>
            <w:r w:rsidRPr="00E56B75">
              <w:rPr>
                <w:rFonts w:cs="Helvetica"/>
              </w:rPr>
              <w:t>Responsibilities</w:t>
            </w:r>
          </w:p>
        </w:tc>
      </w:tr>
      <w:tr w:rsidR="00126658" w:rsidRPr="00E56B75" w14:paraId="47A24A16" w14:textId="77777777" w:rsidTr="00426968">
        <w:trPr>
          <w:cantSplit/>
        </w:trPr>
        <w:tc>
          <w:tcPr>
            <w:tcW w:w="3325" w:type="dxa"/>
            <w:shd w:val="clear" w:color="auto" w:fill="auto"/>
          </w:tcPr>
          <w:p w14:paraId="7A28CD42" w14:textId="793E48AB" w:rsidR="00126658" w:rsidRPr="00E56B75" w:rsidRDefault="001F013E" w:rsidP="003E5119">
            <w:pPr>
              <w:pStyle w:val="TableText"/>
              <w:ind w:left="0"/>
              <w:rPr>
                <w:rFonts w:cs="Helvetica"/>
              </w:rPr>
            </w:pPr>
            <w:r w:rsidRPr="00E56B75">
              <w:rPr>
                <w:rFonts w:cs="Helvetica"/>
              </w:rPr>
              <w:t>Project Management</w:t>
            </w:r>
          </w:p>
        </w:tc>
        <w:tc>
          <w:tcPr>
            <w:tcW w:w="1427" w:type="dxa"/>
            <w:shd w:val="clear" w:color="auto" w:fill="auto"/>
          </w:tcPr>
          <w:p w14:paraId="0A5768CC" w14:textId="0CA75C1A" w:rsidR="00126658" w:rsidRPr="00E56B75" w:rsidRDefault="005F55C3" w:rsidP="003E5119">
            <w:pPr>
              <w:pStyle w:val="TableText"/>
              <w:ind w:left="7"/>
              <w:rPr>
                <w:rFonts w:cs="Helvetica"/>
              </w:rPr>
            </w:pPr>
            <w:r>
              <w:rPr>
                <w:rFonts w:cs="Helvetica"/>
              </w:rPr>
              <w:t>PMO</w:t>
            </w:r>
          </w:p>
        </w:tc>
        <w:tc>
          <w:tcPr>
            <w:tcW w:w="5433" w:type="dxa"/>
            <w:shd w:val="clear" w:color="auto" w:fill="auto"/>
          </w:tcPr>
          <w:p w14:paraId="655C5334" w14:textId="4FC4D69E" w:rsidR="00126658" w:rsidRPr="00E56B75" w:rsidRDefault="00126658" w:rsidP="003E5119">
            <w:pPr>
              <w:pStyle w:val="TableText"/>
              <w:numPr>
                <w:ilvl w:val="0"/>
                <w:numId w:val="14"/>
              </w:numPr>
              <w:rPr>
                <w:rFonts w:cs="Helvetica"/>
              </w:rPr>
            </w:pPr>
            <w:r w:rsidRPr="00E56B75">
              <w:rPr>
                <w:rFonts w:cs="Helvetica"/>
              </w:rPr>
              <w:t>Oversee the issue, risk, communication, scope, change,</w:t>
            </w:r>
            <w:r w:rsidR="00A72A96" w:rsidRPr="00E56B75">
              <w:rPr>
                <w:rFonts w:cs="Helvetica"/>
              </w:rPr>
              <w:t xml:space="preserve"> </w:t>
            </w:r>
            <w:r w:rsidRPr="00E56B75">
              <w:rPr>
                <w:rFonts w:cs="Helvetica"/>
              </w:rPr>
              <w:t>and quality management processes</w:t>
            </w:r>
            <w:r w:rsidR="00BE4AAC" w:rsidRPr="00E56B75">
              <w:rPr>
                <w:rFonts w:cs="Helvetica"/>
              </w:rPr>
              <w:t>.</w:t>
            </w:r>
          </w:p>
          <w:p w14:paraId="21F0D77F" w14:textId="4D6A49A8" w:rsidR="00126658" w:rsidRPr="00E56B75" w:rsidRDefault="00126658" w:rsidP="003E5119">
            <w:pPr>
              <w:pStyle w:val="TableText"/>
              <w:numPr>
                <w:ilvl w:val="0"/>
                <w:numId w:val="14"/>
              </w:numPr>
              <w:rPr>
                <w:rFonts w:cs="Helvetica"/>
              </w:rPr>
            </w:pPr>
            <w:r w:rsidRPr="00E56B75">
              <w:rPr>
                <w:rFonts w:cs="Helvetica"/>
              </w:rPr>
              <w:t>Facilitate issue and action item resolutions</w:t>
            </w:r>
            <w:r w:rsidR="00BE4AAC" w:rsidRPr="00E56B75">
              <w:rPr>
                <w:rFonts w:cs="Helvetica"/>
              </w:rPr>
              <w:t>.</w:t>
            </w:r>
          </w:p>
          <w:p w14:paraId="2F87E24D" w14:textId="60449651" w:rsidR="00126658" w:rsidRPr="00E56B75" w:rsidRDefault="00126658" w:rsidP="003E5119">
            <w:pPr>
              <w:pStyle w:val="TableText"/>
              <w:numPr>
                <w:ilvl w:val="0"/>
                <w:numId w:val="14"/>
              </w:numPr>
              <w:rPr>
                <w:rFonts w:cs="Helvetica"/>
              </w:rPr>
            </w:pPr>
            <w:r w:rsidRPr="00E56B75">
              <w:rPr>
                <w:rFonts w:cs="Helvetica"/>
              </w:rPr>
              <w:t>Facilitate risk and mitigation planning and tracking</w:t>
            </w:r>
            <w:r w:rsidR="00BE4AAC" w:rsidRPr="00E56B75">
              <w:rPr>
                <w:rFonts w:cs="Helvetica"/>
              </w:rPr>
              <w:t>.</w:t>
            </w:r>
          </w:p>
          <w:p w14:paraId="0B018289" w14:textId="091820E0" w:rsidR="00126658" w:rsidRPr="00E56B75" w:rsidRDefault="00126658" w:rsidP="003E5119">
            <w:pPr>
              <w:pStyle w:val="TableText"/>
              <w:numPr>
                <w:ilvl w:val="0"/>
                <w:numId w:val="14"/>
              </w:numPr>
              <w:rPr>
                <w:rFonts w:cs="Helvetica"/>
              </w:rPr>
            </w:pPr>
            <w:r w:rsidRPr="00E56B75">
              <w:rPr>
                <w:rFonts w:cs="Helvetica"/>
              </w:rPr>
              <w:t xml:space="preserve">Escalate items as necessary </w:t>
            </w:r>
            <w:r w:rsidR="007A02BD" w:rsidRPr="00E56B75">
              <w:rPr>
                <w:rFonts w:cs="Helvetica"/>
              </w:rPr>
              <w:t xml:space="preserve">to </w:t>
            </w:r>
            <w:r w:rsidR="00C57A96">
              <w:rPr>
                <w:rFonts w:cs="Helvetica"/>
              </w:rPr>
              <w:t xml:space="preserve">the </w:t>
            </w:r>
            <w:r w:rsidR="000F6950" w:rsidRPr="00E56B75">
              <w:rPr>
                <w:rFonts w:cs="Helvetica"/>
              </w:rPr>
              <w:t>Business Owner</w:t>
            </w:r>
            <w:r w:rsidR="00BE4AAC" w:rsidRPr="00E56B75">
              <w:rPr>
                <w:rFonts w:cs="Helvetica"/>
              </w:rPr>
              <w:t>.</w:t>
            </w:r>
          </w:p>
          <w:p w14:paraId="53F97E16" w14:textId="50725646" w:rsidR="00126658" w:rsidRPr="00E56B75" w:rsidRDefault="00126658" w:rsidP="003E5119">
            <w:pPr>
              <w:pStyle w:val="TableText"/>
              <w:numPr>
                <w:ilvl w:val="0"/>
                <w:numId w:val="14"/>
              </w:numPr>
              <w:rPr>
                <w:rFonts w:cs="Helvetica"/>
              </w:rPr>
            </w:pPr>
            <w:r w:rsidRPr="00E56B75">
              <w:rPr>
                <w:rFonts w:cs="Helvetica"/>
              </w:rPr>
              <w:t>Mentor team(s) in the project management processes</w:t>
            </w:r>
            <w:r w:rsidR="00BE4AAC" w:rsidRPr="00E56B75">
              <w:rPr>
                <w:rFonts w:cs="Helvetica"/>
              </w:rPr>
              <w:t>.</w:t>
            </w:r>
          </w:p>
          <w:p w14:paraId="7EEF9133" w14:textId="3EE8C4D8" w:rsidR="00126658" w:rsidRPr="00E56B75" w:rsidRDefault="00126658" w:rsidP="003E5119">
            <w:pPr>
              <w:pStyle w:val="TableText"/>
              <w:numPr>
                <w:ilvl w:val="0"/>
                <w:numId w:val="14"/>
              </w:numPr>
              <w:rPr>
                <w:rFonts w:cs="Helvetica"/>
              </w:rPr>
            </w:pPr>
            <w:r w:rsidRPr="00E56B75">
              <w:rPr>
                <w:rFonts w:cs="Helvetica"/>
              </w:rPr>
              <w:t>Report on project management processes</w:t>
            </w:r>
            <w:r w:rsidR="00BE4AAC" w:rsidRPr="00E56B75">
              <w:rPr>
                <w:rFonts w:cs="Helvetica"/>
              </w:rPr>
              <w:t>.</w:t>
            </w:r>
          </w:p>
        </w:tc>
      </w:tr>
      <w:tr w:rsidR="00126658" w:rsidRPr="00E56B75" w14:paraId="18A3220A" w14:textId="77777777" w:rsidTr="00426968">
        <w:trPr>
          <w:cantSplit/>
        </w:trPr>
        <w:tc>
          <w:tcPr>
            <w:tcW w:w="3325" w:type="dxa"/>
            <w:shd w:val="clear" w:color="auto" w:fill="auto"/>
          </w:tcPr>
          <w:p w14:paraId="380111DF" w14:textId="77777777" w:rsidR="00126658" w:rsidRPr="00E56B75" w:rsidRDefault="00126658" w:rsidP="003E5119">
            <w:pPr>
              <w:pStyle w:val="TableText"/>
              <w:ind w:left="0"/>
              <w:rPr>
                <w:rFonts w:cs="Helvetica"/>
              </w:rPr>
            </w:pPr>
            <w:r w:rsidRPr="00E56B75">
              <w:rPr>
                <w:rFonts w:cs="Helvetica"/>
              </w:rPr>
              <w:t>Executive Steering Committee</w:t>
            </w:r>
          </w:p>
        </w:tc>
        <w:tc>
          <w:tcPr>
            <w:tcW w:w="1427" w:type="dxa"/>
            <w:shd w:val="clear" w:color="auto" w:fill="auto"/>
          </w:tcPr>
          <w:p w14:paraId="1C1776B9" w14:textId="1B3991FF" w:rsidR="00BE4AAC" w:rsidRPr="00E56B75" w:rsidRDefault="000F6950" w:rsidP="003E5119">
            <w:pPr>
              <w:pStyle w:val="TableText"/>
              <w:ind w:left="7"/>
              <w:rPr>
                <w:rFonts w:cs="Helvetica"/>
              </w:rPr>
            </w:pPr>
            <w:r w:rsidRPr="00E56B75">
              <w:rPr>
                <w:rFonts w:cs="Helvetica"/>
              </w:rPr>
              <w:t>Business Owner</w:t>
            </w:r>
          </w:p>
        </w:tc>
        <w:tc>
          <w:tcPr>
            <w:tcW w:w="5433" w:type="dxa"/>
            <w:shd w:val="clear" w:color="auto" w:fill="auto"/>
          </w:tcPr>
          <w:p w14:paraId="017AFACE" w14:textId="664C0F77" w:rsidR="00BE4AAC" w:rsidRPr="00E56B75" w:rsidRDefault="00BE4AAC" w:rsidP="003E5119">
            <w:pPr>
              <w:pStyle w:val="TableText"/>
              <w:numPr>
                <w:ilvl w:val="0"/>
                <w:numId w:val="15"/>
              </w:numPr>
              <w:rPr>
                <w:rFonts w:cs="Helvetica"/>
              </w:rPr>
            </w:pPr>
            <w:r w:rsidRPr="00E56B75">
              <w:rPr>
                <w:rFonts w:cs="Helvetica"/>
              </w:rPr>
              <w:t>Provides Governance of all Project Management process items.</w:t>
            </w:r>
          </w:p>
          <w:p w14:paraId="66D1C5EE" w14:textId="4E74E917" w:rsidR="00126658" w:rsidRPr="00E56B75" w:rsidRDefault="00BE4AAC" w:rsidP="003E5119">
            <w:pPr>
              <w:pStyle w:val="TableText"/>
              <w:numPr>
                <w:ilvl w:val="0"/>
                <w:numId w:val="15"/>
              </w:numPr>
              <w:rPr>
                <w:rFonts w:cs="Helvetica"/>
              </w:rPr>
            </w:pPr>
            <w:r w:rsidRPr="00E56B75">
              <w:rPr>
                <w:rFonts w:cs="Helvetica"/>
              </w:rPr>
              <w:t>Final recipient of all escalated items.</w:t>
            </w:r>
          </w:p>
        </w:tc>
      </w:tr>
      <w:tr w:rsidR="00BE4AAC" w:rsidRPr="00E56B75" w14:paraId="0F6CEDA8" w14:textId="77777777" w:rsidTr="00426968">
        <w:trPr>
          <w:cantSplit/>
        </w:trPr>
        <w:tc>
          <w:tcPr>
            <w:tcW w:w="3325" w:type="dxa"/>
            <w:shd w:val="clear" w:color="auto" w:fill="auto"/>
          </w:tcPr>
          <w:p w14:paraId="1E301007" w14:textId="6D8D2035" w:rsidR="00BE4AAC" w:rsidRPr="00E56B75" w:rsidRDefault="00BE4AAC" w:rsidP="003E5119">
            <w:pPr>
              <w:pStyle w:val="TableText"/>
              <w:ind w:left="0"/>
              <w:rPr>
                <w:rFonts w:cs="Helvetica"/>
              </w:rPr>
            </w:pPr>
            <w:r w:rsidRPr="00E56B75">
              <w:rPr>
                <w:rFonts w:cs="Helvetica"/>
              </w:rPr>
              <w:t>Change Control Board (CCB)</w:t>
            </w:r>
          </w:p>
        </w:tc>
        <w:tc>
          <w:tcPr>
            <w:tcW w:w="1427" w:type="dxa"/>
            <w:shd w:val="clear" w:color="auto" w:fill="auto"/>
          </w:tcPr>
          <w:p w14:paraId="34E3A60C" w14:textId="158C4CBB" w:rsidR="00BE4AAC" w:rsidRPr="00E56B75" w:rsidRDefault="00BE4AAC" w:rsidP="003E5119">
            <w:pPr>
              <w:pStyle w:val="TableText"/>
              <w:ind w:left="7"/>
              <w:rPr>
                <w:rFonts w:cs="Helvetica"/>
              </w:rPr>
            </w:pPr>
          </w:p>
        </w:tc>
        <w:tc>
          <w:tcPr>
            <w:tcW w:w="5433" w:type="dxa"/>
            <w:shd w:val="clear" w:color="auto" w:fill="auto"/>
          </w:tcPr>
          <w:p w14:paraId="1C65FB78" w14:textId="660AA1F2" w:rsidR="00BE4AAC" w:rsidRPr="00E56B75" w:rsidRDefault="00BE4AAC" w:rsidP="003E5119">
            <w:pPr>
              <w:pStyle w:val="TableText"/>
              <w:numPr>
                <w:ilvl w:val="0"/>
                <w:numId w:val="17"/>
              </w:numPr>
              <w:rPr>
                <w:rFonts w:cs="Helvetica"/>
              </w:rPr>
            </w:pPr>
            <w:r w:rsidRPr="00E56B75">
              <w:rPr>
                <w:rFonts w:cs="Helvetica"/>
              </w:rPr>
              <w:t>Participates in meetings to review Project Management process items r</w:t>
            </w:r>
            <w:r w:rsidR="00087523" w:rsidRPr="00E56B75">
              <w:rPr>
                <w:rFonts w:cs="Helvetica"/>
              </w:rPr>
              <w:t>elated to scope change requests.</w:t>
            </w:r>
          </w:p>
        </w:tc>
      </w:tr>
      <w:tr w:rsidR="00BE4AAC" w:rsidRPr="00E56B75" w14:paraId="0B39A763" w14:textId="77777777" w:rsidTr="00426968">
        <w:trPr>
          <w:cantSplit/>
        </w:trPr>
        <w:tc>
          <w:tcPr>
            <w:tcW w:w="3325" w:type="dxa"/>
            <w:shd w:val="clear" w:color="auto" w:fill="auto"/>
          </w:tcPr>
          <w:p w14:paraId="455DA6A9" w14:textId="77777777" w:rsidR="00BE4AAC" w:rsidRPr="00E56B75" w:rsidRDefault="00BE4AAC" w:rsidP="003E5119">
            <w:pPr>
              <w:pStyle w:val="TableText"/>
              <w:ind w:left="0"/>
              <w:rPr>
                <w:rFonts w:cs="Helvetica"/>
              </w:rPr>
            </w:pPr>
            <w:r w:rsidRPr="00E56B75">
              <w:rPr>
                <w:rFonts w:cs="Helvetica"/>
              </w:rPr>
              <w:t>DDI Manager</w:t>
            </w:r>
          </w:p>
        </w:tc>
        <w:tc>
          <w:tcPr>
            <w:tcW w:w="1427" w:type="dxa"/>
            <w:shd w:val="clear" w:color="auto" w:fill="auto"/>
          </w:tcPr>
          <w:p w14:paraId="34CF70BF" w14:textId="55FB9578" w:rsidR="00BE4AAC" w:rsidRPr="00E56B75" w:rsidRDefault="001F013E" w:rsidP="003E5119">
            <w:pPr>
              <w:pStyle w:val="TableText"/>
              <w:ind w:left="7"/>
              <w:rPr>
                <w:rFonts w:cs="Helvetica"/>
              </w:rPr>
            </w:pPr>
            <w:r w:rsidRPr="00E56B75">
              <w:rPr>
                <w:rFonts w:cs="Helvetica"/>
              </w:rPr>
              <w:t>&lt;&gt;</w:t>
            </w:r>
          </w:p>
        </w:tc>
        <w:tc>
          <w:tcPr>
            <w:tcW w:w="5433" w:type="dxa"/>
            <w:shd w:val="clear" w:color="auto" w:fill="auto"/>
          </w:tcPr>
          <w:p w14:paraId="15251094" w14:textId="4EC12F8E" w:rsidR="00BE4AAC" w:rsidRPr="00E56B75" w:rsidRDefault="00BE4AAC" w:rsidP="003E5119">
            <w:pPr>
              <w:pStyle w:val="TableText"/>
              <w:numPr>
                <w:ilvl w:val="0"/>
                <w:numId w:val="16"/>
              </w:numPr>
              <w:rPr>
                <w:rFonts w:cs="Helvetica"/>
              </w:rPr>
            </w:pPr>
            <w:r w:rsidRPr="00E56B75">
              <w:rPr>
                <w:rFonts w:cs="Helvetica"/>
              </w:rPr>
              <w:t xml:space="preserve">Provides review and final approval of all </w:t>
            </w:r>
            <w:r w:rsidR="00087523" w:rsidRPr="00E56B75">
              <w:rPr>
                <w:rFonts w:cs="Helvetica"/>
              </w:rPr>
              <w:t>Project Management process</w:t>
            </w:r>
            <w:r w:rsidRPr="00E56B75">
              <w:rPr>
                <w:rFonts w:cs="Helvetica"/>
              </w:rPr>
              <w:t xml:space="preserve"> resolutions</w:t>
            </w:r>
            <w:r w:rsidR="00087523" w:rsidRPr="00E56B75">
              <w:rPr>
                <w:rFonts w:cs="Helvetica"/>
              </w:rPr>
              <w:t>.</w:t>
            </w:r>
          </w:p>
          <w:p w14:paraId="49F9B24A" w14:textId="067ACE37" w:rsidR="00BE4AAC" w:rsidRPr="00E56B75" w:rsidRDefault="00A72A96" w:rsidP="003E5119">
            <w:pPr>
              <w:pStyle w:val="TableText"/>
              <w:numPr>
                <w:ilvl w:val="0"/>
                <w:numId w:val="16"/>
              </w:numPr>
              <w:rPr>
                <w:rFonts w:cs="Helvetica"/>
              </w:rPr>
            </w:pPr>
            <w:r w:rsidRPr="00E56B75">
              <w:rPr>
                <w:rFonts w:cs="Helvetica"/>
              </w:rPr>
              <w:t>Works with</w:t>
            </w:r>
            <w:r w:rsidR="00BE4AAC" w:rsidRPr="00E56B75">
              <w:rPr>
                <w:rFonts w:cs="Helvetica"/>
              </w:rPr>
              <w:t xml:space="preserve"> leadership teams to ensure appropriate</w:t>
            </w:r>
            <w:r w:rsidR="00087523" w:rsidRPr="00E56B75">
              <w:rPr>
                <w:rFonts w:cs="Helvetica"/>
              </w:rPr>
              <w:t xml:space="preserve"> Project Management process</w:t>
            </w:r>
            <w:r w:rsidR="00BE4AAC" w:rsidRPr="00E56B75">
              <w:rPr>
                <w:rFonts w:cs="Helvetica"/>
              </w:rPr>
              <w:t xml:space="preserve"> controls are established and maintained</w:t>
            </w:r>
            <w:r w:rsidR="00087523" w:rsidRPr="00E56B75">
              <w:rPr>
                <w:rFonts w:cs="Helvetica"/>
              </w:rPr>
              <w:t>.</w:t>
            </w:r>
          </w:p>
        </w:tc>
      </w:tr>
      <w:tr w:rsidR="00087523" w:rsidRPr="00E56B75" w14:paraId="47768922" w14:textId="77777777" w:rsidTr="00426968">
        <w:trPr>
          <w:cantSplit/>
        </w:trPr>
        <w:tc>
          <w:tcPr>
            <w:tcW w:w="3325" w:type="dxa"/>
            <w:shd w:val="clear" w:color="auto" w:fill="auto"/>
          </w:tcPr>
          <w:p w14:paraId="3DD74706" w14:textId="77777777" w:rsidR="00087523" w:rsidRPr="00E56B75" w:rsidRDefault="00087523" w:rsidP="003E5119">
            <w:pPr>
              <w:pStyle w:val="TableText"/>
              <w:ind w:left="0"/>
              <w:rPr>
                <w:rFonts w:cs="Helvetica"/>
              </w:rPr>
            </w:pPr>
            <w:r w:rsidRPr="00E56B75">
              <w:rPr>
                <w:rFonts w:cs="Helvetica"/>
              </w:rPr>
              <w:t>Project Manager(s) and Technical Functional Area Leads (TFAL)</w:t>
            </w:r>
          </w:p>
        </w:tc>
        <w:tc>
          <w:tcPr>
            <w:tcW w:w="1427" w:type="dxa"/>
            <w:shd w:val="clear" w:color="auto" w:fill="auto"/>
          </w:tcPr>
          <w:p w14:paraId="06CC84A7" w14:textId="2FA1F4C9" w:rsidR="00087523" w:rsidRPr="00E56B75" w:rsidRDefault="001F013E" w:rsidP="003E5119">
            <w:pPr>
              <w:pStyle w:val="TableText"/>
              <w:ind w:left="7"/>
              <w:rPr>
                <w:rFonts w:cs="Helvetica"/>
              </w:rPr>
            </w:pPr>
            <w:r w:rsidRPr="00E56B75">
              <w:rPr>
                <w:rFonts w:cs="Helvetica"/>
              </w:rPr>
              <w:t>&lt;&gt;</w:t>
            </w:r>
          </w:p>
        </w:tc>
        <w:tc>
          <w:tcPr>
            <w:tcW w:w="5433" w:type="dxa"/>
            <w:shd w:val="clear" w:color="auto" w:fill="auto"/>
          </w:tcPr>
          <w:p w14:paraId="3C775B1A" w14:textId="77777777" w:rsidR="00087523" w:rsidRPr="00E56B75" w:rsidRDefault="00087523" w:rsidP="003E5119">
            <w:pPr>
              <w:pStyle w:val="TableText"/>
              <w:numPr>
                <w:ilvl w:val="0"/>
                <w:numId w:val="18"/>
              </w:numPr>
              <w:rPr>
                <w:rFonts w:cs="Helvetica"/>
              </w:rPr>
            </w:pPr>
            <w:r w:rsidRPr="00E56B75">
              <w:rPr>
                <w:rFonts w:cs="Helvetica"/>
              </w:rPr>
              <w:t>Adhere to the project management plans and processes.</w:t>
            </w:r>
          </w:p>
          <w:p w14:paraId="5E7B9E58" w14:textId="67223292" w:rsidR="00087523" w:rsidRPr="00E56B75" w:rsidRDefault="00087523" w:rsidP="003E5119">
            <w:pPr>
              <w:pStyle w:val="TableText"/>
              <w:numPr>
                <w:ilvl w:val="0"/>
                <w:numId w:val="18"/>
              </w:numPr>
              <w:rPr>
                <w:rFonts w:cs="Helvetica"/>
              </w:rPr>
            </w:pPr>
            <w:r w:rsidRPr="00E56B75">
              <w:rPr>
                <w:rFonts w:cs="Helvetica"/>
              </w:rPr>
              <w:t>Execute the project management plans utilizing the appropriate tools.</w:t>
            </w:r>
          </w:p>
        </w:tc>
      </w:tr>
      <w:tr w:rsidR="00087523" w:rsidRPr="00E56B75" w14:paraId="790A2436" w14:textId="77777777" w:rsidTr="00426968">
        <w:trPr>
          <w:cantSplit/>
        </w:trPr>
        <w:tc>
          <w:tcPr>
            <w:tcW w:w="3325" w:type="dxa"/>
            <w:shd w:val="clear" w:color="auto" w:fill="auto"/>
          </w:tcPr>
          <w:p w14:paraId="71C6F871" w14:textId="4525993F" w:rsidR="00087523" w:rsidRPr="00E56B75" w:rsidRDefault="00087523" w:rsidP="003E5119">
            <w:pPr>
              <w:pStyle w:val="TableText"/>
              <w:ind w:left="0"/>
              <w:rPr>
                <w:rFonts w:cs="Helvetica"/>
              </w:rPr>
            </w:pPr>
            <w:r w:rsidRPr="00E56B75">
              <w:rPr>
                <w:rFonts w:cs="Helvetica"/>
              </w:rPr>
              <w:t>Projec</w:t>
            </w:r>
            <w:r w:rsidR="00A72A96" w:rsidRPr="00E56B75">
              <w:rPr>
                <w:rFonts w:cs="Helvetica"/>
              </w:rPr>
              <w:t>t Team Members and Stakeholders</w:t>
            </w:r>
          </w:p>
        </w:tc>
        <w:tc>
          <w:tcPr>
            <w:tcW w:w="1427" w:type="dxa"/>
            <w:shd w:val="clear" w:color="auto" w:fill="auto"/>
          </w:tcPr>
          <w:p w14:paraId="7936072D" w14:textId="5CB2E36E" w:rsidR="00087523" w:rsidRPr="00E56B75" w:rsidRDefault="000F6950" w:rsidP="003E5119">
            <w:pPr>
              <w:pStyle w:val="TableText"/>
              <w:ind w:left="7"/>
              <w:rPr>
                <w:rFonts w:cs="Helvetica"/>
              </w:rPr>
            </w:pPr>
            <w:r w:rsidRPr="00E56B75">
              <w:rPr>
                <w:rFonts w:cs="Helvetica"/>
              </w:rPr>
              <w:t>&lt; Business Owner&gt;</w:t>
            </w:r>
            <w:r w:rsidR="00087523" w:rsidRPr="00E56B75">
              <w:rPr>
                <w:rFonts w:cs="Helvetica"/>
              </w:rPr>
              <w:t>/</w:t>
            </w:r>
            <w:r w:rsidR="001F013E" w:rsidRPr="00E56B75">
              <w:rPr>
                <w:rFonts w:cs="Helvetica"/>
              </w:rPr>
              <w:t>&lt;&gt;</w:t>
            </w:r>
          </w:p>
        </w:tc>
        <w:tc>
          <w:tcPr>
            <w:tcW w:w="5433" w:type="dxa"/>
            <w:shd w:val="clear" w:color="auto" w:fill="auto"/>
          </w:tcPr>
          <w:p w14:paraId="47089E2D" w14:textId="77777777" w:rsidR="00087523" w:rsidRPr="00E56B75" w:rsidRDefault="00087523" w:rsidP="003E5119">
            <w:pPr>
              <w:pStyle w:val="TableText"/>
              <w:numPr>
                <w:ilvl w:val="0"/>
                <w:numId w:val="19"/>
              </w:numPr>
              <w:rPr>
                <w:rFonts w:cs="Helvetica"/>
              </w:rPr>
            </w:pPr>
            <w:r w:rsidRPr="00E56B75">
              <w:rPr>
                <w:rFonts w:cs="Helvetica"/>
              </w:rPr>
              <w:t>Adhere to the project management plans and processes.</w:t>
            </w:r>
          </w:p>
          <w:p w14:paraId="613994B1" w14:textId="25FB077F" w:rsidR="00087523" w:rsidRPr="00E56B75" w:rsidRDefault="00087523" w:rsidP="003E5119">
            <w:pPr>
              <w:pStyle w:val="TableText"/>
              <w:numPr>
                <w:ilvl w:val="0"/>
                <w:numId w:val="19"/>
              </w:numPr>
              <w:rPr>
                <w:rFonts w:cs="Helvetica"/>
              </w:rPr>
            </w:pPr>
            <w:r w:rsidRPr="00E56B75">
              <w:rPr>
                <w:rFonts w:cs="Helvetica"/>
              </w:rPr>
              <w:t>Execute the project management plans utilizing the appropriate tools.</w:t>
            </w:r>
          </w:p>
        </w:tc>
      </w:tr>
      <w:tr w:rsidR="00087523" w:rsidRPr="00E56B75" w14:paraId="0DB45E06" w14:textId="77777777" w:rsidTr="00426968">
        <w:trPr>
          <w:cantSplit/>
        </w:trPr>
        <w:tc>
          <w:tcPr>
            <w:tcW w:w="3325" w:type="dxa"/>
            <w:shd w:val="clear" w:color="auto" w:fill="auto"/>
          </w:tcPr>
          <w:p w14:paraId="3D0BB602" w14:textId="09458613" w:rsidR="00087523" w:rsidRPr="00E56B75" w:rsidRDefault="000F6950" w:rsidP="003E5119">
            <w:pPr>
              <w:pStyle w:val="TableText"/>
              <w:ind w:left="0"/>
              <w:rPr>
                <w:rFonts w:cs="Helvetica"/>
              </w:rPr>
            </w:pPr>
            <w:r w:rsidRPr="00E56B75">
              <w:rPr>
                <w:rFonts w:cs="Helvetica"/>
              </w:rPr>
              <w:t>&lt; Business Owner&gt;</w:t>
            </w:r>
            <w:r w:rsidR="001F013E" w:rsidRPr="00E56B75">
              <w:rPr>
                <w:rFonts w:cs="Helvetica"/>
              </w:rPr>
              <w:t xml:space="preserve"> P</w:t>
            </w:r>
            <w:r w:rsidR="00FC0970">
              <w:rPr>
                <w:rFonts w:cs="Helvetica"/>
              </w:rPr>
              <w:t>roject Manager</w:t>
            </w:r>
          </w:p>
        </w:tc>
        <w:tc>
          <w:tcPr>
            <w:tcW w:w="1427" w:type="dxa"/>
            <w:shd w:val="clear" w:color="auto" w:fill="auto"/>
          </w:tcPr>
          <w:p w14:paraId="05523CE8" w14:textId="4B3547B7" w:rsidR="00087523" w:rsidRPr="00E56B75" w:rsidRDefault="000F6950" w:rsidP="003E5119">
            <w:pPr>
              <w:pStyle w:val="TableText"/>
              <w:ind w:left="7"/>
              <w:rPr>
                <w:rFonts w:cs="Helvetica"/>
              </w:rPr>
            </w:pPr>
            <w:r w:rsidRPr="00E56B75">
              <w:rPr>
                <w:rFonts w:cs="Helvetica"/>
              </w:rPr>
              <w:t>&lt; Business Owner&gt;</w:t>
            </w:r>
          </w:p>
        </w:tc>
        <w:tc>
          <w:tcPr>
            <w:tcW w:w="5433" w:type="dxa"/>
            <w:shd w:val="clear" w:color="auto" w:fill="auto"/>
          </w:tcPr>
          <w:p w14:paraId="6C9AB725" w14:textId="77777777" w:rsidR="00AB4575" w:rsidRPr="00E56B75" w:rsidRDefault="00AB4575" w:rsidP="003E5119">
            <w:pPr>
              <w:pStyle w:val="TableText"/>
              <w:numPr>
                <w:ilvl w:val="0"/>
                <w:numId w:val="14"/>
              </w:numPr>
              <w:rPr>
                <w:rFonts w:cs="Helvetica"/>
              </w:rPr>
            </w:pPr>
            <w:r w:rsidRPr="00E56B75">
              <w:rPr>
                <w:rFonts w:cs="Helvetica"/>
              </w:rPr>
              <w:t>Oversee the issue, risk, communication, scope, change, and quality management processes.</w:t>
            </w:r>
          </w:p>
          <w:p w14:paraId="0671097F" w14:textId="77777777" w:rsidR="00AB4575" w:rsidRPr="00E56B75" w:rsidRDefault="00AB4575" w:rsidP="003E5119">
            <w:pPr>
              <w:pStyle w:val="TableText"/>
              <w:numPr>
                <w:ilvl w:val="0"/>
                <w:numId w:val="14"/>
              </w:numPr>
              <w:rPr>
                <w:rFonts w:cs="Helvetica"/>
              </w:rPr>
            </w:pPr>
            <w:r w:rsidRPr="00E56B75">
              <w:rPr>
                <w:rFonts w:cs="Helvetica"/>
              </w:rPr>
              <w:t>Facilitate issue and action item resolutions.</w:t>
            </w:r>
          </w:p>
          <w:p w14:paraId="3985F4C6" w14:textId="77777777" w:rsidR="00AB4575" w:rsidRPr="00E56B75" w:rsidRDefault="00AB4575" w:rsidP="003E5119">
            <w:pPr>
              <w:pStyle w:val="TableText"/>
              <w:numPr>
                <w:ilvl w:val="0"/>
                <w:numId w:val="14"/>
              </w:numPr>
              <w:rPr>
                <w:rFonts w:cs="Helvetica"/>
              </w:rPr>
            </w:pPr>
            <w:r w:rsidRPr="00E56B75">
              <w:rPr>
                <w:rFonts w:cs="Helvetica"/>
              </w:rPr>
              <w:t>Facilitate risk and mitigation planning and tracking.</w:t>
            </w:r>
          </w:p>
          <w:p w14:paraId="630C2D23" w14:textId="4ABAD77B" w:rsidR="00AB4575" w:rsidRPr="00E56B75" w:rsidRDefault="00AB4575" w:rsidP="003E5119">
            <w:pPr>
              <w:pStyle w:val="TableText"/>
              <w:numPr>
                <w:ilvl w:val="0"/>
                <w:numId w:val="14"/>
              </w:numPr>
              <w:rPr>
                <w:rFonts w:cs="Helvetica"/>
              </w:rPr>
            </w:pPr>
            <w:r w:rsidRPr="00E56B75">
              <w:rPr>
                <w:rFonts w:cs="Helvetica"/>
              </w:rPr>
              <w:t xml:space="preserve">Escalate items as necessary to the agency </w:t>
            </w:r>
            <w:r w:rsidR="00193995" w:rsidRPr="00E56B75">
              <w:rPr>
                <w:rFonts w:cs="Helvetica"/>
              </w:rPr>
              <w:t xml:space="preserve">and project </w:t>
            </w:r>
            <w:r w:rsidRPr="00E56B75">
              <w:rPr>
                <w:rFonts w:cs="Helvetica"/>
              </w:rPr>
              <w:t>leadership</w:t>
            </w:r>
            <w:r w:rsidR="00193995" w:rsidRPr="00E56B75">
              <w:rPr>
                <w:rFonts w:cs="Helvetica"/>
              </w:rPr>
              <w:t>, as well as the Steering Committee</w:t>
            </w:r>
            <w:r w:rsidRPr="00E56B75">
              <w:rPr>
                <w:rFonts w:cs="Helvetica"/>
              </w:rPr>
              <w:t>.</w:t>
            </w:r>
          </w:p>
          <w:p w14:paraId="652C966B" w14:textId="77777777" w:rsidR="00AB4575" w:rsidRPr="00E56B75" w:rsidRDefault="00AB4575" w:rsidP="003E5119">
            <w:pPr>
              <w:pStyle w:val="TableText"/>
              <w:numPr>
                <w:ilvl w:val="0"/>
                <w:numId w:val="14"/>
              </w:numPr>
              <w:rPr>
                <w:rFonts w:cs="Helvetica"/>
              </w:rPr>
            </w:pPr>
            <w:r w:rsidRPr="00E56B75">
              <w:rPr>
                <w:rFonts w:cs="Helvetica"/>
              </w:rPr>
              <w:t>Mentor team(s) in the project management processes.</w:t>
            </w:r>
          </w:p>
          <w:p w14:paraId="40465FA6" w14:textId="77777777" w:rsidR="00087523" w:rsidRPr="00E56B75" w:rsidRDefault="00AB4575" w:rsidP="003E5119">
            <w:pPr>
              <w:pStyle w:val="TableText"/>
              <w:numPr>
                <w:ilvl w:val="0"/>
                <w:numId w:val="14"/>
              </w:numPr>
              <w:rPr>
                <w:rFonts w:cs="Helvetica"/>
              </w:rPr>
            </w:pPr>
            <w:r w:rsidRPr="00E56B75">
              <w:rPr>
                <w:rFonts w:cs="Helvetica"/>
              </w:rPr>
              <w:t>Report on project management processes.</w:t>
            </w:r>
          </w:p>
          <w:p w14:paraId="5E3F40AE" w14:textId="4DF8B654" w:rsidR="00AB4575" w:rsidRPr="00E56B75" w:rsidRDefault="00AB4575" w:rsidP="003E5119">
            <w:pPr>
              <w:pStyle w:val="TableText"/>
              <w:numPr>
                <w:ilvl w:val="0"/>
                <w:numId w:val="14"/>
              </w:numPr>
              <w:rPr>
                <w:rFonts w:cs="Helvetica"/>
              </w:rPr>
            </w:pPr>
            <w:r w:rsidRPr="00E56B75">
              <w:rPr>
                <w:rFonts w:cs="Helvetica"/>
              </w:rPr>
              <w:t>Primary point of contact with the KITO office.</w:t>
            </w:r>
          </w:p>
          <w:p w14:paraId="721AEAF3" w14:textId="560D15E4" w:rsidR="00AB4575" w:rsidRPr="00E56B75" w:rsidRDefault="000F6950" w:rsidP="003E5119">
            <w:pPr>
              <w:pStyle w:val="TableText"/>
              <w:numPr>
                <w:ilvl w:val="0"/>
                <w:numId w:val="14"/>
              </w:numPr>
              <w:rPr>
                <w:rFonts w:cs="Helvetica"/>
              </w:rPr>
            </w:pPr>
            <w:r w:rsidRPr="00E56B75">
              <w:rPr>
                <w:rFonts w:cs="Helvetica"/>
              </w:rPr>
              <w:t>&lt; Business Owner&gt;</w:t>
            </w:r>
            <w:r w:rsidR="00AB4575" w:rsidRPr="00E56B75">
              <w:rPr>
                <w:rFonts w:cs="Helvetica"/>
              </w:rPr>
              <w:t xml:space="preserve"> is the Primary Point of Contact with CMS, as defined in the Communication </w:t>
            </w:r>
            <w:r w:rsidR="001C23CD" w:rsidRPr="00E56B75">
              <w:rPr>
                <w:rFonts w:cs="Helvetica"/>
              </w:rPr>
              <w:t xml:space="preserve">Management </w:t>
            </w:r>
            <w:r w:rsidR="00AB4575" w:rsidRPr="00E56B75">
              <w:rPr>
                <w:rFonts w:cs="Helvetica"/>
              </w:rPr>
              <w:t>Plan.</w:t>
            </w:r>
          </w:p>
        </w:tc>
      </w:tr>
    </w:tbl>
    <w:p w14:paraId="5101BE35" w14:textId="77777777" w:rsidR="00BA3301" w:rsidRPr="00E56B75" w:rsidRDefault="00BA3301" w:rsidP="00E511B0">
      <w:pPr>
        <w:pStyle w:val="Heading2"/>
      </w:pPr>
      <w:bookmarkStart w:id="88" w:name="_Toc74113059"/>
      <w:r w:rsidRPr="00E56B75">
        <w:t>Acronyms</w:t>
      </w:r>
      <w:bookmarkEnd w:id="88"/>
    </w:p>
    <w:p w14:paraId="4AEAD3B7" w14:textId="77777777" w:rsidR="00BA3301" w:rsidRPr="00E56B75" w:rsidRDefault="00BA3301" w:rsidP="003E5119">
      <w:pPr>
        <w:rPr>
          <w:rFonts w:cs="Helvetica"/>
        </w:rPr>
      </w:pPr>
      <w:r w:rsidRPr="00E56B75">
        <w:rPr>
          <w:rFonts w:cs="Helvetica"/>
        </w:rPr>
        <w:t>The following table lists the acronyms that pertain to this plan.</w:t>
      </w:r>
    </w:p>
    <w:p w14:paraId="2DC8F2DE" w14:textId="77777777" w:rsidR="00B91784" w:rsidRPr="00E56B75" w:rsidRDefault="00B91784" w:rsidP="003E5119">
      <w:pPr>
        <w:pStyle w:val="TableCaption"/>
        <w:tabs>
          <w:tab w:val="clear" w:pos="1080"/>
          <w:tab w:val="clear" w:pos="1440"/>
          <w:tab w:val="clear" w:pos="1800"/>
          <w:tab w:val="clear" w:pos="2160"/>
          <w:tab w:val="clear" w:pos="2520"/>
          <w:tab w:val="clear" w:pos="2880"/>
          <w:tab w:val="clear" w:pos="3240"/>
          <w:tab w:val="clear" w:pos="3600"/>
        </w:tabs>
        <w:rPr>
          <w:rFonts w:cs="Helvetica"/>
        </w:rPr>
      </w:pPr>
      <w:bookmarkStart w:id="89" w:name="_Toc16997999"/>
      <w:r w:rsidRPr="00E56B75">
        <w:rPr>
          <w:rFonts w:cs="Helvetica"/>
        </w:rPr>
        <w:lastRenderedPageBreak/>
        <w:t>Acronyms</w:t>
      </w:r>
      <w:bookmarkEnd w:id="89"/>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863"/>
      </w:tblGrid>
      <w:tr w:rsidR="00B91784" w:rsidRPr="00E56B75" w14:paraId="1B271D36" w14:textId="77777777" w:rsidTr="0026376A">
        <w:trPr>
          <w:cantSplit/>
          <w:tblHeader/>
        </w:trPr>
        <w:tc>
          <w:tcPr>
            <w:tcW w:w="2695" w:type="dxa"/>
            <w:shd w:val="clear" w:color="auto" w:fill="E7E6E6"/>
          </w:tcPr>
          <w:p w14:paraId="1119EAE5" w14:textId="77777777" w:rsidR="00B91784" w:rsidRPr="00E56B75" w:rsidRDefault="00B91784" w:rsidP="003E5119">
            <w:pPr>
              <w:pStyle w:val="TableHeading"/>
              <w:rPr>
                <w:rFonts w:cs="Helvetica"/>
              </w:rPr>
            </w:pPr>
            <w:r w:rsidRPr="00E56B75">
              <w:rPr>
                <w:rFonts w:cs="Helvetica"/>
              </w:rPr>
              <w:t>Acronym</w:t>
            </w:r>
          </w:p>
        </w:tc>
        <w:tc>
          <w:tcPr>
            <w:tcW w:w="6863" w:type="dxa"/>
            <w:shd w:val="clear" w:color="auto" w:fill="E7E6E6"/>
          </w:tcPr>
          <w:p w14:paraId="2A55082B" w14:textId="77777777" w:rsidR="00B91784" w:rsidRPr="00E56B75" w:rsidRDefault="00B91784" w:rsidP="003E5119">
            <w:pPr>
              <w:pStyle w:val="TableHeading"/>
              <w:rPr>
                <w:rFonts w:cs="Helvetica"/>
              </w:rPr>
            </w:pPr>
            <w:r w:rsidRPr="00E56B75">
              <w:rPr>
                <w:rFonts w:cs="Helvetica"/>
              </w:rPr>
              <w:t>Definition</w:t>
            </w:r>
          </w:p>
        </w:tc>
      </w:tr>
      <w:tr w:rsidR="0026376A" w:rsidRPr="00E56B75" w14:paraId="1408D0DA" w14:textId="77777777" w:rsidTr="0026376A">
        <w:trPr>
          <w:cantSplit/>
        </w:trPr>
        <w:tc>
          <w:tcPr>
            <w:tcW w:w="2695" w:type="dxa"/>
            <w:shd w:val="clear" w:color="auto" w:fill="auto"/>
          </w:tcPr>
          <w:p w14:paraId="2D42F221" w14:textId="310D2B49" w:rsidR="0026376A" w:rsidRPr="00E56B75" w:rsidRDefault="0026376A" w:rsidP="003E5119">
            <w:pPr>
              <w:pStyle w:val="TableText"/>
              <w:rPr>
                <w:rFonts w:cs="Helvetica"/>
              </w:rPr>
            </w:pPr>
            <w:r w:rsidRPr="00E56B75">
              <w:rPr>
                <w:rFonts w:cs="Helvetica"/>
              </w:rPr>
              <w:t>CCB</w:t>
            </w:r>
          </w:p>
        </w:tc>
        <w:tc>
          <w:tcPr>
            <w:tcW w:w="6863" w:type="dxa"/>
            <w:shd w:val="clear" w:color="auto" w:fill="auto"/>
          </w:tcPr>
          <w:p w14:paraId="7C4F94B5" w14:textId="61425C78" w:rsidR="0026376A" w:rsidRPr="00E56B75" w:rsidRDefault="0026376A" w:rsidP="003E5119">
            <w:pPr>
              <w:pStyle w:val="TableText"/>
              <w:rPr>
                <w:rFonts w:cs="Helvetica"/>
                <w:szCs w:val="20"/>
              </w:rPr>
            </w:pPr>
            <w:r w:rsidRPr="00E56B75">
              <w:rPr>
                <w:rFonts w:cs="Helvetica"/>
              </w:rPr>
              <w:t>Change Control Board</w:t>
            </w:r>
          </w:p>
        </w:tc>
      </w:tr>
      <w:tr w:rsidR="0026376A" w:rsidRPr="00E56B75" w14:paraId="425C33AE" w14:textId="77777777" w:rsidTr="0026376A">
        <w:trPr>
          <w:cantSplit/>
        </w:trPr>
        <w:tc>
          <w:tcPr>
            <w:tcW w:w="2695" w:type="dxa"/>
            <w:shd w:val="clear" w:color="auto" w:fill="auto"/>
          </w:tcPr>
          <w:p w14:paraId="314100A8" w14:textId="49E25656" w:rsidR="0026376A" w:rsidRPr="00E56B75" w:rsidRDefault="0026376A" w:rsidP="003E5119">
            <w:pPr>
              <w:pStyle w:val="TableText"/>
              <w:rPr>
                <w:rFonts w:cs="Helvetica"/>
              </w:rPr>
            </w:pPr>
            <w:r w:rsidRPr="00E56B75">
              <w:rPr>
                <w:rFonts w:cs="Helvetica"/>
              </w:rPr>
              <w:t>CORs</w:t>
            </w:r>
          </w:p>
        </w:tc>
        <w:tc>
          <w:tcPr>
            <w:tcW w:w="6863" w:type="dxa"/>
            <w:shd w:val="clear" w:color="auto" w:fill="auto"/>
          </w:tcPr>
          <w:p w14:paraId="25C2EF1F" w14:textId="0B170CEB" w:rsidR="0026376A" w:rsidRPr="00E56B75" w:rsidRDefault="0026376A" w:rsidP="003E5119">
            <w:pPr>
              <w:pStyle w:val="TableText"/>
              <w:rPr>
                <w:rFonts w:cs="Helvetica"/>
              </w:rPr>
            </w:pPr>
            <w:r w:rsidRPr="00E56B75">
              <w:rPr>
                <w:rFonts w:cs="Helvetica"/>
              </w:rPr>
              <w:t>Change Order Requests</w:t>
            </w:r>
          </w:p>
        </w:tc>
      </w:tr>
      <w:tr w:rsidR="0026376A" w:rsidRPr="00E56B75" w14:paraId="6A85F3C8" w14:textId="77777777" w:rsidTr="0026376A">
        <w:trPr>
          <w:cantSplit/>
        </w:trPr>
        <w:tc>
          <w:tcPr>
            <w:tcW w:w="2695" w:type="dxa"/>
            <w:shd w:val="clear" w:color="auto" w:fill="auto"/>
          </w:tcPr>
          <w:p w14:paraId="6637759F" w14:textId="0E574786" w:rsidR="0026376A" w:rsidRPr="00E56B75" w:rsidRDefault="0026376A" w:rsidP="003E5119">
            <w:pPr>
              <w:pStyle w:val="TableText"/>
              <w:rPr>
                <w:rFonts w:cs="Helvetica"/>
              </w:rPr>
            </w:pPr>
            <w:r w:rsidRPr="00E56B75">
              <w:rPr>
                <w:rFonts w:cs="Helvetica"/>
              </w:rPr>
              <w:t>COTS</w:t>
            </w:r>
          </w:p>
        </w:tc>
        <w:tc>
          <w:tcPr>
            <w:tcW w:w="6863" w:type="dxa"/>
            <w:shd w:val="clear" w:color="auto" w:fill="auto"/>
          </w:tcPr>
          <w:p w14:paraId="78A845AD" w14:textId="455FA357" w:rsidR="0026376A" w:rsidRPr="00E56B75" w:rsidRDefault="0026376A" w:rsidP="003E5119">
            <w:pPr>
              <w:pStyle w:val="TableText"/>
              <w:rPr>
                <w:rFonts w:cs="Helvetica"/>
              </w:rPr>
            </w:pPr>
            <w:r w:rsidRPr="00E56B75">
              <w:rPr>
                <w:rFonts w:cs="Helvetica"/>
                <w:szCs w:val="20"/>
              </w:rPr>
              <w:t>Commercial Off-the-Shelf</w:t>
            </w:r>
          </w:p>
        </w:tc>
      </w:tr>
      <w:tr w:rsidR="0026376A" w:rsidRPr="00E56B75" w14:paraId="32B241DC" w14:textId="77777777" w:rsidTr="0026376A">
        <w:trPr>
          <w:cantSplit/>
        </w:trPr>
        <w:tc>
          <w:tcPr>
            <w:tcW w:w="2695" w:type="dxa"/>
            <w:shd w:val="clear" w:color="auto" w:fill="auto"/>
          </w:tcPr>
          <w:p w14:paraId="2FE63C43" w14:textId="010A1B46" w:rsidR="0026376A" w:rsidRPr="00E56B75" w:rsidRDefault="0026376A" w:rsidP="003E5119">
            <w:pPr>
              <w:pStyle w:val="TableText"/>
              <w:rPr>
                <w:rFonts w:cs="Helvetica"/>
              </w:rPr>
            </w:pPr>
            <w:r w:rsidRPr="00E56B75">
              <w:rPr>
                <w:rFonts w:cs="Helvetica"/>
              </w:rPr>
              <w:t>DED</w:t>
            </w:r>
          </w:p>
        </w:tc>
        <w:tc>
          <w:tcPr>
            <w:tcW w:w="6863" w:type="dxa"/>
            <w:shd w:val="clear" w:color="auto" w:fill="auto"/>
          </w:tcPr>
          <w:p w14:paraId="2EA2B2CE" w14:textId="7BC4F7A9" w:rsidR="0026376A" w:rsidRPr="00E56B75" w:rsidRDefault="0026376A" w:rsidP="003E5119">
            <w:pPr>
              <w:pStyle w:val="TableText"/>
              <w:rPr>
                <w:rFonts w:cs="Helvetica"/>
              </w:rPr>
            </w:pPr>
            <w:r w:rsidRPr="00E56B75">
              <w:rPr>
                <w:rFonts w:cs="Helvetica"/>
              </w:rPr>
              <w:t>Deliverable Expectation Document</w:t>
            </w:r>
          </w:p>
        </w:tc>
      </w:tr>
      <w:tr w:rsidR="0026376A" w:rsidRPr="00E56B75" w14:paraId="7CC6183D" w14:textId="77777777" w:rsidTr="0026376A">
        <w:trPr>
          <w:cantSplit/>
        </w:trPr>
        <w:tc>
          <w:tcPr>
            <w:tcW w:w="2695" w:type="dxa"/>
            <w:shd w:val="clear" w:color="auto" w:fill="auto"/>
          </w:tcPr>
          <w:p w14:paraId="7B955129" w14:textId="40FAB006" w:rsidR="0026376A" w:rsidRPr="00E56B75" w:rsidRDefault="0026376A" w:rsidP="003E5119">
            <w:pPr>
              <w:pStyle w:val="TableText"/>
              <w:rPr>
                <w:rFonts w:cs="Helvetica"/>
              </w:rPr>
            </w:pPr>
            <w:r w:rsidRPr="00E56B75">
              <w:rPr>
                <w:rFonts w:cs="Helvetica"/>
              </w:rPr>
              <w:t>Project Repository</w:t>
            </w:r>
          </w:p>
        </w:tc>
        <w:tc>
          <w:tcPr>
            <w:tcW w:w="6863" w:type="dxa"/>
            <w:shd w:val="clear" w:color="auto" w:fill="auto"/>
          </w:tcPr>
          <w:p w14:paraId="2A579399" w14:textId="08464D9A" w:rsidR="0026376A" w:rsidRPr="00E56B75" w:rsidRDefault="0026376A" w:rsidP="003E5119">
            <w:pPr>
              <w:pStyle w:val="TableText"/>
              <w:rPr>
                <w:rFonts w:cs="Helvetica"/>
              </w:rPr>
            </w:pPr>
            <w:r w:rsidRPr="00E56B75">
              <w:rPr>
                <w:rFonts w:cs="Helvetica"/>
              </w:rPr>
              <w:t>&lt;Project Name&gt; Project Repository</w:t>
            </w:r>
          </w:p>
        </w:tc>
      </w:tr>
      <w:tr w:rsidR="0026376A" w:rsidRPr="00E56B75" w14:paraId="1D1D876F" w14:textId="77777777" w:rsidTr="0026376A">
        <w:trPr>
          <w:cantSplit/>
        </w:trPr>
        <w:tc>
          <w:tcPr>
            <w:tcW w:w="2695" w:type="dxa"/>
            <w:shd w:val="clear" w:color="auto" w:fill="auto"/>
          </w:tcPr>
          <w:p w14:paraId="569CDD30" w14:textId="0C1BB0EA" w:rsidR="0026376A" w:rsidRPr="00E56B75" w:rsidRDefault="0026376A" w:rsidP="003E5119">
            <w:pPr>
              <w:pStyle w:val="TableText"/>
              <w:rPr>
                <w:rFonts w:cs="Helvetica"/>
              </w:rPr>
            </w:pPr>
            <w:r w:rsidRPr="00E56B75">
              <w:rPr>
                <w:rFonts w:cs="Helvetica"/>
              </w:rPr>
              <w:t>MS Project</w:t>
            </w:r>
          </w:p>
        </w:tc>
        <w:tc>
          <w:tcPr>
            <w:tcW w:w="6863" w:type="dxa"/>
            <w:shd w:val="clear" w:color="auto" w:fill="auto"/>
          </w:tcPr>
          <w:p w14:paraId="5ADE4C2F" w14:textId="1D5EBBAE" w:rsidR="0026376A" w:rsidRPr="00E56B75" w:rsidRDefault="0026376A" w:rsidP="003E5119">
            <w:pPr>
              <w:pStyle w:val="TableText"/>
              <w:rPr>
                <w:rFonts w:cs="Helvetica"/>
              </w:rPr>
            </w:pPr>
            <w:r w:rsidRPr="00E56B75">
              <w:rPr>
                <w:rFonts w:cs="Helvetica"/>
              </w:rPr>
              <w:t xml:space="preserve">Microsoft Project </w:t>
            </w:r>
          </w:p>
        </w:tc>
      </w:tr>
      <w:tr w:rsidR="0026376A" w:rsidRPr="00E56B75" w14:paraId="4C44D1D0" w14:textId="77777777" w:rsidTr="0026376A">
        <w:trPr>
          <w:cantSplit/>
        </w:trPr>
        <w:tc>
          <w:tcPr>
            <w:tcW w:w="2695" w:type="dxa"/>
            <w:shd w:val="clear" w:color="auto" w:fill="auto"/>
          </w:tcPr>
          <w:p w14:paraId="10E1776E" w14:textId="5652BE4D" w:rsidR="0026376A" w:rsidRPr="00E56B75" w:rsidRDefault="0026376A" w:rsidP="003E5119">
            <w:pPr>
              <w:pStyle w:val="TableText"/>
              <w:rPr>
                <w:rFonts w:cs="Helvetica"/>
              </w:rPr>
            </w:pPr>
            <w:r w:rsidRPr="00E56B75">
              <w:rPr>
                <w:rFonts w:cs="Helvetica"/>
              </w:rPr>
              <w:t>PMBOK</w:t>
            </w:r>
          </w:p>
        </w:tc>
        <w:tc>
          <w:tcPr>
            <w:tcW w:w="6863" w:type="dxa"/>
            <w:shd w:val="clear" w:color="auto" w:fill="auto"/>
          </w:tcPr>
          <w:p w14:paraId="34AF8317" w14:textId="3F5B83BD" w:rsidR="0026376A" w:rsidRPr="00E56B75" w:rsidRDefault="0026376A" w:rsidP="003E5119">
            <w:pPr>
              <w:pStyle w:val="TableText"/>
              <w:rPr>
                <w:rFonts w:cs="Helvetica"/>
              </w:rPr>
            </w:pPr>
            <w:r w:rsidRPr="00E56B75">
              <w:rPr>
                <w:rFonts w:cs="Helvetica"/>
              </w:rPr>
              <w:t>Project Management Body of Knowledge</w:t>
            </w:r>
          </w:p>
        </w:tc>
      </w:tr>
      <w:tr w:rsidR="0026376A" w:rsidRPr="00E56B75" w14:paraId="42120C89" w14:textId="77777777" w:rsidTr="0026376A">
        <w:trPr>
          <w:cantSplit/>
        </w:trPr>
        <w:tc>
          <w:tcPr>
            <w:tcW w:w="2695" w:type="dxa"/>
            <w:shd w:val="clear" w:color="auto" w:fill="auto"/>
          </w:tcPr>
          <w:p w14:paraId="0731E4D8" w14:textId="34D9B57D" w:rsidR="0026376A" w:rsidRPr="00E56B75" w:rsidRDefault="0026376A" w:rsidP="003E5119">
            <w:pPr>
              <w:pStyle w:val="TableText"/>
              <w:rPr>
                <w:rFonts w:cs="Helvetica"/>
              </w:rPr>
            </w:pPr>
            <w:r w:rsidRPr="00E56B75">
              <w:rPr>
                <w:rFonts w:cs="Helvetica"/>
              </w:rPr>
              <w:t>PMO</w:t>
            </w:r>
          </w:p>
        </w:tc>
        <w:tc>
          <w:tcPr>
            <w:tcW w:w="6863" w:type="dxa"/>
            <w:shd w:val="clear" w:color="auto" w:fill="auto"/>
          </w:tcPr>
          <w:p w14:paraId="2024E280" w14:textId="1F144F5C" w:rsidR="0026376A" w:rsidRPr="00E56B75" w:rsidRDefault="0026376A" w:rsidP="003E5119">
            <w:pPr>
              <w:pStyle w:val="TableText"/>
              <w:rPr>
                <w:rFonts w:cs="Helvetica"/>
              </w:rPr>
            </w:pPr>
            <w:r w:rsidRPr="00E56B75">
              <w:rPr>
                <w:rFonts w:cs="Helvetica"/>
              </w:rPr>
              <w:t xml:space="preserve">Program Management Office </w:t>
            </w:r>
          </w:p>
        </w:tc>
      </w:tr>
      <w:tr w:rsidR="0026376A" w:rsidRPr="00E56B75" w14:paraId="6D51B44B" w14:textId="77777777" w:rsidTr="0026376A">
        <w:trPr>
          <w:cantSplit/>
        </w:trPr>
        <w:tc>
          <w:tcPr>
            <w:tcW w:w="2695" w:type="dxa"/>
            <w:shd w:val="clear" w:color="auto" w:fill="auto"/>
          </w:tcPr>
          <w:p w14:paraId="4977BAE9" w14:textId="693532D1" w:rsidR="0026376A" w:rsidRPr="00E56B75" w:rsidRDefault="0026376A" w:rsidP="003E5119">
            <w:pPr>
              <w:pStyle w:val="TableText"/>
              <w:rPr>
                <w:rFonts w:cs="Helvetica"/>
              </w:rPr>
            </w:pPr>
            <w:r w:rsidRPr="00E56B75">
              <w:rPr>
                <w:rFonts w:cs="Helvetica"/>
              </w:rPr>
              <w:t>RFP</w:t>
            </w:r>
          </w:p>
        </w:tc>
        <w:tc>
          <w:tcPr>
            <w:tcW w:w="6863" w:type="dxa"/>
            <w:shd w:val="clear" w:color="auto" w:fill="auto"/>
          </w:tcPr>
          <w:p w14:paraId="114A6001" w14:textId="38EB772F" w:rsidR="0026376A" w:rsidRPr="00E56B75" w:rsidRDefault="0026376A" w:rsidP="003E5119">
            <w:pPr>
              <w:pStyle w:val="TableText"/>
              <w:rPr>
                <w:rFonts w:cs="Helvetica"/>
              </w:rPr>
            </w:pPr>
            <w:r w:rsidRPr="00E56B75">
              <w:rPr>
                <w:rFonts w:cs="Helvetica"/>
              </w:rPr>
              <w:t>Request for Proposal</w:t>
            </w:r>
          </w:p>
        </w:tc>
      </w:tr>
      <w:tr w:rsidR="0026376A" w:rsidRPr="00E56B75" w14:paraId="1E1BA5DF" w14:textId="77777777" w:rsidTr="0026376A">
        <w:trPr>
          <w:cantSplit/>
        </w:trPr>
        <w:tc>
          <w:tcPr>
            <w:tcW w:w="2695" w:type="dxa"/>
            <w:shd w:val="clear" w:color="auto" w:fill="auto"/>
          </w:tcPr>
          <w:p w14:paraId="727E8858" w14:textId="3C481832" w:rsidR="0026376A" w:rsidRPr="00E56B75" w:rsidRDefault="0026376A" w:rsidP="003E5119">
            <w:pPr>
              <w:pStyle w:val="TableText"/>
              <w:rPr>
                <w:rFonts w:cs="Helvetica"/>
              </w:rPr>
            </w:pPr>
            <w:r w:rsidRPr="00E56B75">
              <w:rPr>
                <w:rFonts w:cs="Helvetica"/>
              </w:rPr>
              <w:t>SDLC</w:t>
            </w:r>
          </w:p>
        </w:tc>
        <w:tc>
          <w:tcPr>
            <w:tcW w:w="6863" w:type="dxa"/>
            <w:shd w:val="clear" w:color="auto" w:fill="auto"/>
          </w:tcPr>
          <w:p w14:paraId="7B4195C5" w14:textId="34D51300" w:rsidR="0026376A" w:rsidRPr="00E56B75" w:rsidRDefault="0026376A" w:rsidP="003E5119">
            <w:pPr>
              <w:pStyle w:val="TableText"/>
              <w:rPr>
                <w:rFonts w:cs="Helvetica"/>
              </w:rPr>
            </w:pPr>
            <w:r w:rsidRPr="00E56B75">
              <w:rPr>
                <w:rFonts w:cs="Helvetica"/>
              </w:rPr>
              <w:t>System Development Life Cycle</w:t>
            </w:r>
          </w:p>
        </w:tc>
      </w:tr>
      <w:tr w:rsidR="0026376A" w:rsidRPr="00E56B75" w14:paraId="7E130CE7" w14:textId="77777777" w:rsidTr="0026376A">
        <w:trPr>
          <w:cantSplit/>
        </w:trPr>
        <w:tc>
          <w:tcPr>
            <w:tcW w:w="2695" w:type="dxa"/>
            <w:shd w:val="clear" w:color="auto" w:fill="auto"/>
          </w:tcPr>
          <w:p w14:paraId="25B726DE" w14:textId="421978FA" w:rsidR="0026376A" w:rsidRPr="00E56B75" w:rsidRDefault="001F013E" w:rsidP="003E5119">
            <w:pPr>
              <w:pStyle w:val="TableText"/>
              <w:rPr>
                <w:rFonts w:cs="Helvetica"/>
              </w:rPr>
            </w:pPr>
            <w:r w:rsidRPr="00E56B75">
              <w:rPr>
                <w:rFonts w:cs="Helvetica"/>
              </w:rPr>
              <w:t>PM</w:t>
            </w:r>
          </w:p>
        </w:tc>
        <w:tc>
          <w:tcPr>
            <w:tcW w:w="6863" w:type="dxa"/>
            <w:shd w:val="clear" w:color="auto" w:fill="auto"/>
          </w:tcPr>
          <w:p w14:paraId="7E5AD7BB" w14:textId="6642DDA5" w:rsidR="0026376A" w:rsidRPr="00E56B75" w:rsidRDefault="001F013E" w:rsidP="003E5119">
            <w:pPr>
              <w:pStyle w:val="TableText"/>
              <w:rPr>
                <w:rFonts w:cs="Helvetica"/>
              </w:rPr>
            </w:pPr>
            <w:r w:rsidRPr="00E56B75">
              <w:rPr>
                <w:rFonts w:cs="Helvetica"/>
              </w:rPr>
              <w:t>Project Manager</w:t>
            </w:r>
          </w:p>
        </w:tc>
      </w:tr>
      <w:tr w:rsidR="0026376A" w:rsidRPr="00E56B75" w14:paraId="1274E498" w14:textId="77777777" w:rsidTr="0026376A">
        <w:trPr>
          <w:cantSplit/>
        </w:trPr>
        <w:tc>
          <w:tcPr>
            <w:tcW w:w="2695" w:type="dxa"/>
            <w:shd w:val="clear" w:color="auto" w:fill="auto"/>
          </w:tcPr>
          <w:p w14:paraId="50C8EDCE" w14:textId="15E8CAAE" w:rsidR="0026376A" w:rsidRPr="00E56B75" w:rsidRDefault="0026376A" w:rsidP="003E5119">
            <w:pPr>
              <w:pStyle w:val="TableText"/>
              <w:rPr>
                <w:rFonts w:cs="Helvetica"/>
              </w:rPr>
            </w:pPr>
          </w:p>
        </w:tc>
        <w:tc>
          <w:tcPr>
            <w:tcW w:w="6863" w:type="dxa"/>
            <w:shd w:val="clear" w:color="auto" w:fill="auto"/>
          </w:tcPr>
          <w:p w14:paraId="4757E83A" w14:textId="24A62BBD" w:rsidR="0026376A" w:rsidRPr="00E56B75" w:rsidRDefault="0026376A" w:rsidP="003E5119">
            <w:pPr>
              <w:pStyle w:val="TableText"/>
              <w:rPr>
                <w:rFonts w:cs="Helvetica"/>
              </w:rPr>
            </w:pPr>
          </w:p>
        </w:tc>
      </w:tr>
      <w:tr w:rsidR="0026376A" w:rsidRPr="00E56B75" w14:paraId="43A05201" w14:textId="77777777" w:rsidTr="0026376A">
        <w:trPr>
          <w:cantSplit/>
        </w:trPr>
        <w:tc>
          <w:tcPr>
            <w:tcW w:w="2695" w:type="dxa"/>
            <w:shd w:val="clear" w:color="auto" w:fill="auto"/>
          </w:tcPr>
          <w:p w14:paraId="297267CC" w14:textId="7F534793" w:rsidR="0026376A" w:rsidRPr="00E56B75" w:rsidRDefault="0026376A" w:rsidP="003E5119">
            <w:pPr>
              <w:pStyle w:val="TableText"/>
              <w:rPr>
                <w:rFonts w:cs="Helvetica"/>
              </w:rPr>
            </w:pPr>
          </w:p>
        </w:tc>
        <w:tc>
          <w:tcPr>
            <w:tcW w:w="6863" w:type="dxa"/>
            <w:shd w:val="clear" w:color="auto" w:fill="auto"/>
          </w:tcPr>
          <w:p w14:paraId="2504C904" w14:textId="1EB42099" w:rsidR="0026376A" w:rsidRPr="00E56B75" w:rsidRDefault="0026376A" w:rsidP="003E5119">
            <w:pPr>
              <w:pStyle w:val="TableText"/>
              <w:rPr>
                <w:rFonts w:cs="Helvetica"/>
              </w:rPr>
            </w:pPr>
          </w:p>
        </w:tc>
      </w:tr>
      <w:tr w:rsidR="0026376A" w:rsidRPr="00E56B75" w14:paraId="1AC7159B" w14:textId="77777777" w:rsidTr="0026376A">
        <w:trPr>
          <w:cantSplit/>
        </w:trPr>
        <w:tc>
          <w:tcPr>
            <w:tcW w:w="2695" w:type="dxa"/>
            <w:shd w:val="clear" w:color="auto" w:fill="auto"/>
          </w:tcPr>
          <w:p w14:paraId="7876C900" w14:textId="1459B137" w:rsidR="0026376A" w:rsidRPr="00E56B75" w:rsidRDefault="0026376A" w:rsidP="003E5119">
            <w:pPr>
              <w:pStyle w:val="TableText"/>
              <w:rPr>
                <w:rFonts w:cs="Helvetica"/>
              </w:rPr>
            </w:pPr>
          </w:p>
        </w:tc>
        <w:tc>
          <w:tcPr>
            <w:tcW w:w="6863" w:type="dxa"/>
            <w:shd w:val="clear" w:color="auto" w:fill="auto"/>
          </w:tcPr>
          <w:p w14:paraId="000A00A3" w14:textId="38EDC2DF" w:rsidR="0026376A" w:rsidRPr="00E56B75" w:rsidRDefault="0026376A" w:rsidP="003E5119">
            <w:pPr>
              <w:pStyle w:val="TableText"/>
              <w:rPr>
                <w:rFonts w:cs="Helvetica"/>
              </w:rPr>
            </w:pPr>
          </w:p>
        </w:tc>
      </w:tr>
      <w:tr w:rsidR="0026376A" w:rsidRPr="00E56B75" w14:paraId="456AF183" w14:textId="77777777" w:rsidTr="0026376A">
        <w:trPr>
          <w:cantSplit/>
        </w:trPr>
        <w:tc>
          <w:tcPr>
            <w:tcW w:w="2695" w:type="dxa"/>
            <w:shd w:val="clear" w:color="auto" w:fill="auto"/>
          </w:tcPr>
          <w:p w14:paraId="62948B1D" w14:textId="52C90FF0" w:rsidR="0026376A" w:rsidRPr="00E56B75" w:rsidRDefault="0026376A" w:rsidP="003E5119">
            <w:pPr>
              <w:pStyle w:val="TableText"/>
              <w:rPr>
                <w:rFonts w:cs="Helvetica"/>
              </w:rPr>
            </w:pPr>
          </w:p>
        </w:tc>
        <w:tc>
          <w:tcPr>
            <w:tcW w:w="6863" w:type="dxa"/>
            <w:shd w:val="clear" w:color="auto" w:fill="auto"/>
          </w:tcPr>
          <w:p w14:paraId="77A9BAAA" w14:textId="4FF05A67" w:rsidR="0026376A" w:rsidRPr="00E56B75" w:rsidRDefault="0026376A" w:rsidP="003E5119">
            <w:pPr>
              <w:pStyle w:val="TableText"/>
              <w:rPr>
                <w:rFonts w:cs="Helvetica"/>
              </w:rPr>
            </w:pPr>
          </w:p>
        </w:tc>
      </w:tr>
    </w:tbl>
    <w:p w14:paraId="260AC03A" w14:textId="6D1A2BD2" w:rsidR="004011F5" w:rsidRPr="00426968" w:rsidRDefault="004011F5" w:rsidP="004011F5">
      <w:pPr>
        <w:pStyle w:val="Heading1"/>
      </w:pPr>
      <w:bookmarkStart w:id="90" w:name="_Toc69364885"/>
      <w:bookmarkStart w:id="91" w:name="_Toc74113060"/>
      <w:r w:rsidRPr="00426968">
        <w:lastRenderedPageBreak/>
        <w:t xml:space="preserve">Subsidiary </w:t>
      </w:r>
      <w:r>
        <w:t xml:space="preserve">Project Management </w:t>
      </w:r>
      <w:r w:rsidRPr="00426968">
        <w:t>Plans</w:t>
      </w:r>
      <w:bookmarkEnd w:id="91"/>
    </w:p>
    <w:p w14:paraId="057D3290" w14:textId="77777777" w:rsidR="004011F5" w:rsidRPr="00E56B75" w:rsidRDefault="004011F5" w:rsidP="004011F5">
      <w:pPr>
        <w:ind w:left="360"/>
        <w:rPr>
          <w:rFonts w:cs="Helvetica"/>
        </w:rPr>
      </w:pPr>
      <w:r w:rsidRPr="00E56B75">
        <w:rPr>
          <w:rFonts w:cs="Helvetica"/>
        </w:rPr>
        <w:t>The Project Management plan ties together all of the project management plans and processes, such as the following:</w:t>
      </w:r>
    </w:p>
    <w:p w14:paraId="0034D7CD" w14:textId="77777777" w:rsidR="004011F5" w:rsidRPr="00C93621" w:rsidRDefault="004011F5" w:rsidP="00C93621">
      <w:pPr>
        <w:pStyle w:val="Heading2"/>
      </w:pPr>
      <w:bookmarkStart w:id="92" w:name="_Toc74113061"/>
      <w:r w:rsidRPr="00C93621">
        <w:t>Scope Management Plan</w:t>
      </w:r>
      <w:bookmarkEnd w:id="92"/>
    </w:p>
    <w:p w14:paraId="06477BF0" w14:textId="77777777" w:rsidR="004011F5" w:rsidRDefault="004011F5" w:rsidP="00C93621">
      <w:pPr>
        <w:ind w:left="922"/>
        <w:rPr>
          <w:rFonts w:cs="Helvetica"/>
        </w:rPr>
      </w:pPr>
      <w:r w:rsidRPr="00E56B75">
        <w:rPr>
          <w:rFonts w:cs="Helvetica"/>
        </w:rPr>
        <w:t xml:space="preserve">The &lt;Project Name&gt; </w:t>
      </w:r>
      <w:r>
        <w:rPr>
          <w:rFonts w:cs="Helvetica"/>
        </w:rPr>
        <w:t>Scope</w:t>
      </w:r>
      <w:r w:rsidRPr="00E56B75">
        <w:rPr>
          <w:rFonts w:cs="Helvetica"/>
        </w:rPr>
        <w:t xml:space="preserve"> Management Plan describes the plan for assuring that the project has adequate control over all items necessary for creating or supporting the end deliverables.</w:t>
      </w:r>
    </w:p>
    <w:p w14:paraId="7F6A5CF5" w14:textId="77777777" w:rsidR="004011F5" w:rsidRDefault="004011F5" w:rsidP="00C93621">
      <w:pPr>
        <w:ind w:left="922"/>
        <w:rPr>
          <w:rFonts w:cs="Helvetica"/>
        </w:rPr>
      </w:pPr>
      <w:r w:rsidRPr="00E56B75">
        <w:rPr>
          <w:rFonts w:cs="Helvetica"/>
        </w:rPr>
        <w:t xml:space="preserve">The Plan </w:t>
      </w:r>
      <w:r>
        <w:rPr>
          <w:rFonts w:cs="Helvetica"/>
        </w:rPr>
        <w:t xml:space="preserve">includes Change Management </w:t>
      </w:r>
      <w:r w:rsidRPr="00E56B75">
        <w:rPr>
          <w:rFonts w:cs="Helvetica"/>
        </w:rPr>
        <w:t>contains a written and diagrammatic representation of the processes and procedures to be undertaken in order to initiate, evaluate, review, and resolve any change orders that occur both before and after the &lt;Project Name&gt; is implemented. The process will include all policy changes, and related communications and coordination with stakeholders.</w:t>
      </w:r>
    </w:p>
    <w:p w14:paraId="2E7D291D" w14:textId="77777777" w:rsidR="004011F5" w:rsidRPr="00E56B75" w:rsidRDefault="004011F5" w:rsidP="004011F5">
      <w:pPr>
        <w:pStyle w:val="Heading2"/>
      </w:pPr>
      <w:bookmarkStart w:id="93" w:name="_Toc74113062"/>
      <w:r>
        <w:t>Schedule Management Plan</w:t>
      </w:r>
      <w:bookmarkEnd w:id="93"/>
    </w:p>
    <w:p w14:paraId="129F05D8" w14:textId="77777777" w:rsidR="004011F5" w:rsidRPr="00E56B75" w:rsidRDefault="004011F5" w:rsidP="00C93621">
      <w:pPr>
        <w:ind w:left="922"/>
        <w:rPr>
          <w:rFonts w:cs="Helvetica"/>
        </w:rPr>
      </w:pPr>
      <w:r w:rsidRPr="00E56B75">
        <w:rPr>
          <w:rFonts w:cs="Helvetica"/>
        </w:rPr>
        <w:t>The &lt;Project Name&gt; Project Schedule contains the tasks - including dependencies, durations and critical path, estimated start and finish dates, and the resources assigned for the &lt;Project Name&gt; Project. After the initial &lt;Project Name&gt; Project Schedule is created and a baseline applied, the &lt;Project Name&gt; Project Schedule will be used to manage and track project progress.</w:t>
      </w:r>
    </w:p>
    <w:p w14:paraId="79AFEDCE" w14:textId="77777777" w:rsidR="004011F5" w:rsidRPr="00E56B75" w:rsidRDefault="004011F5" w:rsidP="00C93621">
      <w:pPr>
        <w:ind w:left="922"/>
        <w:rPr>
          <w:rFonts w:cs="Helvetica"/>
        </w:rPr>
      </w:pPr>
      <w:r w:rsidRPr="00E56B75">
        <w:rPr>
          <w:rFonts w:cs="Helvetica"/>
        </w:rPr>
        <w:t>The &lt;Project Name&gt; Project Schedule is managed by the P</w:t>
      </w:r>
      <w:r>
        <w:rPr>
          <w:rFonts w:cs="Helvetica"/>
        </w:rPr>
        <w:t>roject Manager</w:t>
      </w:r>
      <w:r w:rsidRPr="00E56B75">
        <w:rPr>
          <w:rFonts w:cs="Helvetica"/>
        </w:rPr>
        <w:t xml:space="preserve"> and posted on the &lt;Project Name&gt; Project Repository. The</w:t>
      </w:r>
      <w:r>
        <w:rPr>
          <w:rFonts w:cs="Helvetica"/>
        </w:rPr>
        <w:t xml:space="preserve"> Project Manager </w:t>
      </w:r>
      <w:r w:rsidRPr="00E56B75">
        <w:rPr>
          <w:rFonts w:cs="Helvetica"/>
        </w:rPr>
        <w:t>will establish the standards and process for updating and maintaining the overall project schedule.</w:t>
      </w:r>
    </w:p>
    <w:p w14:paraId="6D42FCD5" w14:textId="77777777" w:rsidR="004011F5" w:rsidRPr="00E56B75" w:rsidRDefault="004011F5" w:rsidP="00C93621">
      <w:pPr>
        <w:ind w:left="922"/>
        <w:rPr>
          <w:rFonts w:cs="Helvetica"/>
        </w:rPr>
      </w:pPr>
      <w:r w:rsidRPr="00E56B75">
        <w:rPr>
          <w:rFonts w:cs="Helvetica"/>
        </w:rPr>
        <w:t>The &lt;Project Name&gt; Project Schedule is reviewed and updated as necessary.</w:t>
      </w:r>
    </w:p>
    <w:p w14:paraId="3DEA611A" w14:textId="77777777" w:rsidR="004011F5" w:rsidRPr="00E56B75" w:rsidRDefault="004011F5" w:rsidP="004011F5">
      <w:pPr>
        <w:pStyle w:val="Heading2"/>
      </w:pPr>
      <w:bookmarkStart w:id="94" w:name="_Toc74113063"/>
      <w:r>
        <w:t>Cost Management Plan</w:t>
      </w:r>
      <w:bookmarkEnd w:id="94"/>
    </w:p>
    <w:p w14:paraId="639C07AC" w14:textId="77777777" w:rsidR="004011F5" w:rsidRPr="00E56B75" w:rsidRDefault="004011F5" w:rsidP="00C93621">
      <w:pPr>
        <w:ind w:left="922"/>
        <w:rPr>
          <w:rFonts w:cs="Helvetica"/>
        </w:rPr>
      </w:pPr>
      <w:r w:rsidRPr="00E56B75">
        <w:rPr>
          <w:rFonts w:cs="Helvetica"/>
        </w:rPr>
        <w:t>The &lt;Project Name&gt; Project Schedule contains the tasks - including dependencies, durations and critical path, estimated start and finish dates, and the resources assigned for the &lt;Project Name&gt; Project. After the initial &lt;Project Name&gt; Project Schedule is created and a baseline applied, the &lt;Project Name&gt; Project Schedule will be used to manage and track project progress.</w:t>
      </w:r>
    </w:p>
    <w:p w14:paraId="73DF3A88" w14:textId="77777777" w:rsidR="004011F5" w:rsidRPr="00E56B75" w:rsidRDefault="004011F5" w:rsidP="00C93621">
      <w:pPr>
        <w:ind w:left="922"/>
        <w:rPr>
          <w:rFonts w:cs="Helvetica"/>
        </w:rPr>
      </w:pPr>
      <w:r w:rsidRPr="00E56B75">
        <w:rPr>
          <w:rFonts w:cs="Helvetica"/>
        </w:rPr>
        <w:t>The &lt;Project Name&gt; Project Schedule is managed by the P</w:t>
      </w:r>
      <w:r>
        <w:rPr>
          <w:rFonts w:cs="Helvetica"/>
        </w:rPr>
        <w:t>roject Manager</w:t>
      </w:r>
      <w:r w:rsidRPr="00E56B75">
        <w:rPr>
          <w:rFonts w:cs="Helvetica"/>
        </w:rPr>
        <w:t xml:space="preserve"> and posted on the &lt;Project Name&gt; Project Repository. The</w:t>
      </w:r>
      <w:r>
        <w:rPr>
          <w:rFonts w:cs="Helvetica"/>
        </w:rPr>
        <w:t xml:space="preserve"> Project Manager </w:t>
      </w:r>
      <w:r w:rsidRPr="00E56B75">
        <w:rPr>
          <w:rFonts w:cs="Helvetica"/>
        </w:rPr>
        <w:t>will establish the standards and process for updating and maintaining the overall project schedule.</w:t>
      </w:r>
    </w:p>
    <w:p w14:paraId="55D56692" w14:textId="77777777" w:rsidR="004011F5" w:rsidRPr="00E56B75" w:rsidRDefault="004011F5" w:rsidP="00C93621">
      <w:pPr>
        <w:ind w:left="922"/>
        <w:rPr>
          <w:rFonts w:cs="Helvetica"/>
        </w:rPr>
      </w:pPr>
      <w:r w:rsidRPr="00E56B75">
        <w:rPr>
          <w:rFonts w:cs="Helvetica"/>
        </w:rPr>
        <w:t>The &lt;Project Name&gt; Project Schedule is reviewed and updated as necessary.</w:t>
      </w:r>
    </w:p>
    <w:p w14:paraId="76CCCFEB" w14:textId="77777777" w:rsidR="004011F5" w:rsidRPr="00E56B75" w:rsidRDefault="004011F5" w:rsidP="004011F5">
      <w:pPr>
        <w:pStyle w:val="Heading2"/>
      </w:pPr>
      <w:bookmarkStart w:id="95" w:name="_Toc74113064"/>
      <w:r>
        <w:t>Quality Management Plan</w:t>
      </w:r>
      <w:bookmarkEnd w:id="95"/>
    </w:p>
    <w:p w14:paraId="2A516541" w14:textId="77777777" w:rsidR="004011F5" w:rsidRPr="00E56B75" w:rsidRDefault="004011F5" w:rsidP="00C93621">
      <w:pPr>
        <w:ind w:left="922"/>
        <w:rPr>
          <w:rFonts w:cs="Helvetica"/>
        </w:rPr>
      </w:pPr>
      <w:r w:rsidRPr="00E56B75">
        <w:rPr>
          <w:rFonts w:cs="Helvetica"/>
          <w:szCs w:val="20"/>
        </w:rPr>
        <w:t xml:space="preserve">The &lt;Project Name&gt; Quality management is included and part of the &lt;Project Name&gt; Project Management Plan. Quality management establishes processes required to ensure that the project incudes all the quality activities required to complete the contract successfully.  The </w:t>
      </w:r>
      <w:r w:rsidRPr="00E56B75">
        <w:rPr>
          <w:rFonts w:cs="Helvetica"/>
        </w:rPr>
        <w:t xml:space="preserve">Quality Assurance process will be monitored monthly and detailed reports will be provided to </w:t>
      </w:r>
      <w:r>
        <w:rPr>
          <w:rFonts w:cs="Helvetica"/>
        </w:rPr>
        <w:t xml:space="preserve">the </w:t>
      </w:r>
      <w:r w:rsidRPr="00E56B75">
        <w:rPr>
          <w:rFonts w:cs="Helvetica"/>
        </w:rPr>
        <w:t>Business Owner</w:t>
      </w:r>
      <w:r>
        <w:rPr>
          <w:rFonts w:cs="Helvetica"/>
        </w:rPr>
        <w:t xml:space="preserve"> r</w:t>
      </w:r>
      <w:r w:rsidRPr="00E56B75">
        <w:rPr>
          <w:rFonts w:cs="Helvetica"/>
        </w:rPr>
        <w:t xml:space="preserve">or each reporting period. </w:t>
      </w:r>
      <w:r>
        <w:rPr>
          <w:rFonts w:cs="Helvetica"/>
        </w:rPr>
        <w:t>When applicable, c</w:t>
      </w:r>
      <w:r w:rsidRPr="00E56B75">
        <w:rPr>
          <w:rFonts w:cs="Helvetica"/>
        </w:rPr>
        <w:t xml:space="preserve">umulative yearly reports will also be generated and shared with </w:t>
      </w:r>
      <w:r>
        <w:rPr>
          <w:rFonts w:cs="Helvetica"/>
        </w:rPr>
        <w:t xml:space="preserve">the </w:t>
      </w:r>
      <w:r w:rsidRPr="00E56B75">
        <w:rPr>
          <w:rFonts w:cs="Helvetica"/>
        </w:rPr>
        <w:t xml:space="preserve">Business Owner. </w:t>
      </w:r>
    </w:p>
    <w:p w14:paraId="0FA64442" w14:textId="77777777" w:rsidR="004011F5" w:rsidRPr="00E56B75" w:rsidRDefault="004011F5" w:rsidP="00C93621">
      <w:pPr>
        <w:ind w:left="922"/>
        <w:rPr>
          <w:rFonts w:cs="Helvetica"/>
        </w:rPr>
      </w:pPr>
      <w:r>
        <w:rPr>
          <w:rFonts w:cs="Helvetica"/>
        </w:rPr>
        <w:t xml:space="preserve">Project Manager </w:t>
      </w:r>
      <w:r w:rsidRPr="00E56B75">
        <w:rPr>
          <w:rFonts w:cs="Helvetica"/>
        </w:rPr>
        <w:t xml:space="preserve">will work with </w:t>
      </w:r>
      <w:r>
        <w:rPr>
          <w:rFonts w:cs="Helvetica"/>
        </w:rPr>
        <w:t xml:space="preserve">the </w:t>
      </w:r>
      <w:r w:rsidRPr="00E56B75">
        <w:rPr>
          <w:rFonts w:cs="Helvetica"/>
        </w:rPr>
        <w:t xml:space="preserve">Business Owner in order to determine what reportable items to be included on all quality reports. </w:t>
      </w:r>
      <w:r>
        <w:rPr>
          <w:rFonts w:cs="Helvetica"/>
        </w:rPr>
        <w:t xml:space="preserve">Project Manager </w:t>
      </w:r>
      <w:r w:rsidRPr="00E56B75">
        <w:rPr>
          <w:rFonts w:cs="Helvetica"/>
        </w:rPr>
        <w:t xml:space="preserve">will be responsible for meeting with </w:t>
      </w:r>
      <w:r>
        <w:rPr>
          <w:rFonts w:cs="Helvetica"/>
        </w:rPr>
        <w:t xml:space="preserve">the </w:t>
      </w:r>
      <w:r w:rsidRPr="00E56B75">
        <w:rPr>
          <w:rFonts w:cs="Helvetica"/>
        </w:rPr>
        <w:t xml:space="preserve">Business Owner to determine which requirements should be monitored. </w:t>
      </w:r>
    </w:p>
    <w:p w14:paraId="7895630D" w14:textId="77777777" w:rsidR="004011F5" w:rsidRPr="00E56B75" w:rsidRDefault="004011F5" w:rsidP="00C93621">
      <w:pPr>
        <w:ind w:left="922"/>
        <w:rPr>
          <w:rFonts w:cs="Helvetica"/>
        </w:rPr>
      </w:pPr>
      <w:r>
        <w:rPr>
          <w:rFonts w:cs="Helvetica"/>
        </w:rPr>
        <w:t xml:space="preserve">The </w:t>
      </w:r>
      <w:r w:rsidRPr="00E56B75">
        <w:rPr>
          <w:rFonts w:cs="Helvetica"/>
        </w:rPr>
        <w:t xml:space="preserve">Business Owner will be responsible for reviewing and approving all quality related items to be monitored (such as requirements monitored and performance standards monitored). </w:t>
      </w:r>
      <w:r>
        <w:rPr>
          <w:rFonts w:cs="Helvetica"/>
        </w:rPr>
        <w:t xml:space="preserve"> The Project Manager </w:t>
      </w:r>
      <w:r w:rsidRPr="00E56B75">
        <w:rPr>
          <w:rFonts w:cs="Helvetica"/>
        </w:rPr>
        <w:t xml:space="preserve">will report on requirement status and testing trends through project status reports. </w:t>
      </w:r>
    </w:p>
    <w:p w14:paraId="1605EA14" w14:textId="77777777" w:rsidR="004011F5" w:rsidRPr="00E56B75" w:rsidRDefault="004011F5" w:rsidP="00C93621">
      <w:pPr>
        <w:ind w:left="922"/>
        <w:rPr>
          <w:rFonts w:cs="Helvetica"/>
        </w:rPr>
      </w:pPr>
      <w:r w:rsidRPr="00E56B75">
        <w:rPr>
          <w:rFonts w:cs="Helvetica"/>
        </w:rPr>
        <w:lastRenderedPageBreak/>
        <w:t>The three main focuses of quality management are Quality Planning, Quality Assurance and Quality Control.</w:t>
      </w:r>
    </w:p>
    <w:p w14:paraId="7BF1BA95" w14:textId="77777777" w:rsidR="004011F5" w:rsidRPr="00E56B75" w:rsidRDefault="004011F5" w:rsidP="00C93621">
      <w:pPr>
        <w:ind w:left="922"/>
        <w:rPr>
          <w:rFonts w:cs="Helvetica"/>
        </w:rPr>
      </w:pPr>
      <w:r w:rsidRPr="00E56B75">
        <w:rPr>
          <w:rFonts w:cs="Helvetica"/>
          <w:b/>
        </w:rPr>
        <w:t>Quality Planning</w:t>
      </w:r>
      <w:r w:rsidRPr="00E56B75">
        <w:rPr>
          <w:rFonts w:cs="Helvetica"/>
        </w:rPr>
        <w:t xml:space="preserve"> </w:t>
      </w:r>
      <w:r>
        <w:rPr>
          <w:rFonts w:cs="Helvetica"/>
        </w:rPr>
        <w:t>–</w:t>
      </w:r>
      <w:r w:rsidRPr="00E56B75">
        <w:rPr>
          <w:rFonts w:cs="Helvetica"/>
        </w:rPr>
        <w:t xml:space="preserve"> is the process of identifying quality requirements and/or standards for the project and product, and documenting how the project will demonstrate compliance. Quality planning is performed in parallel with the other project planning processes. </w:t>
      </w:r>
    </w:p>
    <w:p w14:paraId="038FE49D" w14:textId="77777777" w:rsidR="004011F5" w:rsidRPr="00E56B75" w:rsidRDefault="004011F5" w:rsidP="00C93621">
      <w:pPr>
        <w:ind w:left="922"/>
        <w:rPr>
          <w:rFonts w:cs="Helvetica"/>
        </w:rPr>
      </w:pPr>
      <w:r w:rsidRPr="00E56B75">
        <w:rPr>
          <w:rFonts w:cs="Helvetica"/>
          <w:b/>
        </w:rPr>
        <w:t>Quality Assurance</w:t>
      </w:r>
      <w:r w:rsidRPr="00E56B75">
        <w:rPr>
          <w:rFonts w:cs="Helvetica"/>
        </w:rPr>
        <w:t xml:space="preserve"> </w:t>
      </w:r>
      <w:r>
        <w:rPr>
          <w:rFonts w:cs="Helvetica"/>
        </w:rPr>
        <w:t>–</w:t>
      </w:r>
      <w:r w:rsidRPr="00E56B75">
        <w:rPr>
          <w:rFonts w:cs="Helvetica"/>
        </w:rPr>
        <w:t xml:space="preserve"> </w:t>
      </w:r>
      <w:r>
        <w:rPr>
          <w:rFonts w:cs="Helvetica"/>
        </w:rPr>
        <w:t>i</w:t>
      </w:r>
      <w:r w:rsidRPr="00E56B75">
        <w:rPr>
          <w:rFonts w:cs="Helvetica"/>
        </w:rPr>
        <w:t xml:space="preserve">s the process of reviewing the quality requirements and the results from quality control measurements to ensure appropriate quality standards and operational definitions are used. Quality assurance also provides an umbrella for continuous process improvement, which is an iterative means for improving the quality of all processes. </w:t>
      </w:r>
    </w:p>
    <w:p w14:paraId="4241FF87" w14:textId="77777777" w:rsidR="004011F5" w:rsidRPr="00E56B75" w:rsidRDefault="004011F5" w:rsidP="00C93621">
      <w:pPr>
        <w:ind w:left="922"/>
        <w:rPr>
          <w:rFonts w:cs="Helvetica"/>
        </w:rPr>
      </w:pPr>
      <w:r w:rsidRPr="00E56B75">
        <w:rPr>
          <w:rFonts w:cs="Helvetica"/>
          <w:b/>
        </w:rPr>
        <w:t>Quality Control</w:t>
      </w:r>
      <w:r w:rsidRPr="00E56B75">
        <w:rPr>
          <w:rFonts w:cs="Helvetica"/>
        </w:rPr>
        <w:t xml:space="preserve"> </w:t>
      </w:r>
      <w:r>
        <w:rPr>
          <w:rFonts w:cs="Helvetica"/>
        </w:rPr>
        <w:t>–</w:t>
      </w:r>
      <w:r w:rsidRPr="00E56B75">
        <w:rPr>
          <w:rFonts w:cs="Helvetica"/>
        </w:rPr>
        <w:t xml:space="preserve"> </w:t>
      </w:r>
      <w:r>
        <w:rPr>
          <w:rFonts w:cs="Helvetica"/>
        </w:rPr>
        <w:t>i</w:t>
      </w:r>
      <w:r w:rsidRPr="00E56B75">
        <w:rPr>
          <w:rFonts w:cs="Helvetica"/>
        </w:rPr>
        <w:t xml:space="preserve">s the process of monitoring and recording results of executing the Quality Planning activities to assess performance and recommend necessary changes. Quality control is performed throughout the contract including the software development lifecycle. Quality standards are measured through project processes and product goals. Quality control activities identify causes of poor processes or product quality, and recommends actions and/or eliminate them, these activities also provide results from these activities. These results are used to analyze and evaluate the quality standards and processes of the performing organization. </w:t>
      </w:r>
    </w:p>
    <w:p w14:paraId="78F4A320" w14:textId="77777777" w:rsidR="004011F5" w:rsidRPr="00E56B75" w:rsidRDefault="004011F5" w:rsidP="00C93621">
      <w:pPr>
        <w:ind w:left="922"/>
        <w:rPr>
          <w:rFonts w:cs="Helvetica"/>
        </w:rPr>
      </w:pPr>
      <w:r w:rsidRPr="00E56B75">
        <w:rPr>
          <w:rFonts w:cs="Helvetica"/>
        </w:rPr>
        <w:t>Tools, techniques, and methodology will be used together to support the successful execution of the quality management processes:</w:t>
      </w:r>
    </w:p>
    <w:p w14:paraId="5C22EE98" w14:textId="77777777" w:rsidR="004011F5" w:rsidRPr="00E56B75" w:rsidRDefault="004011F5" w:rsidP="00C93621">
      <w:pPr>
        <w:numPr>
          <w:ilvl w:val="0"/>
          <w:numId w:val="34"/>
        </w:numPr>
        <w:spacing w:after="0"/>
        <w:ind w:left="1620"/>
        <w:rPr>
          <w:rFonts w:cs="Helvetica"/>
        </w:rPr>
      </w:pPr>
      <w:r w:rsidRPr="00E56B75">
        <w:rPr>
          <w:rFonts w:cs="Helvetica"/>
        </w:rPr>
        <w:t>Microsoft Project for schedule management</w:t>
      </w:r>
    </w:p>
    <w:p w14:paraId="432833AE" w14:textId="77777777" w:rsidR="004011F5" w:rsidRPr="00E56B75" w:rsidRDefault="004011F5" w:rsidP="00C93621">
      <w:pPr>
        <w:numPr>
          <w:ilvl w:val="0"/>
          <w:numId w:val="34"/>
        </w:numPr>
        <w:spacing w:after="0"/>
        <w:ind w:left="1620"/>
        <w:rPr>
          <w:rFonts w:cs="Helvetica"/>
        </w:rPr>
      </w:pPr>
      <w:r w:rsidRPr="00E56B75">
        <w:rPr>
          <w:rFonts w:cs="Helvetica"/>
        </w:rPr>
        <w:t>Project Repository for requirements management and project document repository</w:t>
      </w:r>
    </w:p>
    <w:p w14:paraId="78537AB7" w14:textId="77777777" w:rsidR="004011F5" w:rsidRPr="00E56B75" w:rsidRDefault="004011F5" w:rsidP="00C93621">
      <w:pPr>
        <w:numPr>
          <w:ilvl w:val="0"/>
          <w:numId w:val="34"/>
        </w:numPr>
        <w:spacing w:after="0"/>
        <w:ind w:left="1620"/>
        <w:rPr>
          <w:rFonts w:cs="Helvetica"/>
        </w:rPr>
      </w:pPr>
      <w:r w:rsidRPr="00E56B75">
        <w:rPr>
          <w:rFonts w:cs="Helvetica"/>
        </w:rPr>
        <w:t>ALM for test case repository and testing results</w:t>
      </w:r>
    </w:p>
    <w:p w14:paraId="3597BCE3" w14:textId="77777777" w:rsidR="004011F5" w:rsidRPr="00E56B75" w:rsidRDefault="004011F5" w:rsidP="004011F5">
      <w:pPr>
        <w:pStyle w:val="Heading2"/>
      </w:pPr>
      <w:bookmarkStart w:id="96" w:name="_Toc74113065"/>
      <w:r>
        <w:t>Human Resource Management Plan</w:t>
      </w:r>
      <w:bookmarkEnd w:id="96"/>
    </w:p>
    <w:p w14:paraId="1936146D" w14:textId="77777777" w:rsidR="004011F5" w:rsidRPr="00E56B75" w:rsidRDefault="004011F5" w:rsidP="00C93621">
      <w:pPr>
        <w:ind w:left="922"/>
        <w:rPr>
          <w:rFonts w:cs="Helvetica"/>
        </w:rPr>
      </w:pPr>
      <w:r w:rsidRPr="00E56B75">
        <w:rPr>
          <w:rFonts w:cs="Helvetica"/>
        </w:rPr>
        <w:t>The &lt;Project Name&gt; Project Schedule contains the tasks - including dependencies, durations and critical path, estimated start and finish dates, and the resources assigned for the &lt;Project Name&gt; Project. After the initial &lt;Project Name&gt; Project Schedule is created and a baseline applied, the &lt;Project Name&gt; Project Schedule will be used to manage and track project progress.</w:t>
      </w:r>
    </w:p>
    <w:p w14:paraId="4ABA69C5" w14:textId="77777777" w:rsidR="004011F5" w:rsidRPr="00E56B75" w:rsidRDefault="004011F5" w:rsidP="00C93621">
      <w:pPr>
        <w:ind w:left="922"/>
        <w:rPr>
          <w:rFonts w:cs="Helvetica"/>
        </w:rPr>
      </w:pPr>
      <w:r w:rsidRPr="00E56B75">
        <w:rPr>
          <w:rFonts w:cs="Helvetica"/>
        </w:rPr>
        <w:t>The &lt;Project Name&gt; Project Schedule is managed by the P</w:t>
      </w:r>
      <w:r>
        <w:rPr>
          <w:rFonts w:cs="Helvetica"/>
        </w:rPr>
        <w:t>roject Manager</w:t>
      </w:r>
      <w:r w:rsidRPr="00E56B75">
        <w:rPr>
          <w:rFonts w:cs="Helvetica"/>
        </w:rPr>
        <w:t xml:space="preserve"> and posted on the &lt;Project Name&gt; Project Repository. The</w:t>
      </w:r>
      <w:r>
        <w:rPr>
          <w:rFonts w:cs="Helvetica"/>
        </w:rPr>
        <w:t xml:space="preserve"> Project Manager </w:t>
      </w:r>
      <w:r w:rsidRPr="00E56B75">
        <w:rPr>
          <w:rFonts w:cs="Helvetica"/>
        </w:rPr>
        <w:t>will establish the standards and process for updating and maintaining the overall project schedule.</w:t>
      </w:r>
    </w:p>
    <w:p w14:paraId="6C78920A" w14:textId="77777777" w:rsidR="004011F5" w:rsidRPr="00E56B75" w:rsidRDefault="004011F5" w:rsidP="00C93621">
      <w:pPr>
        <w:ind w:left="922"/>
        <w:rPr>
          <w:rFonts w:cs="Helvetica"/>
        </w:rPr>
      </w:pPr>
      <w:r w:rsidRPr="00E56B75">
        <w:rPr>
          <w:rFonts w:cs="Helvetica"/>
        </w:rPr>
        <w:t>The &lt;Project Name&gt; Project Schedule is reviewed and updated as necessary.</w:t>
      </w:r>
    </w:p>
    <w:p w14:paraId="4E4EE840" w14:textId="77777777" w:rsidR="004011F5" w:rsidRPr="004A3652" w:rsidRDefault="004011F5" w:rsidP="004011F5">
      <w:pPr>
        <w:pStyle w:val="Heading2"/>
        <w:rPr>
          <w:rStyle w:val="Heading3Char"/>
          <w:b/>
          <w:color w:val="2F5496" w:themeColor="accent5" w:themeShade="BF"/>
          <w:u w:val="single"/>
        </w:rPr>
      </w:pPr>
      <w:hyperlink r:id="rId15" w:history="1">
        <w:bookmarkStart w:id="97" w:name="_Toc74113066"/>
        <w:r w:rsidRPr="004A3652">
          <w:rPr>
            <w:rStyle w:val="Heading3Char"/>
            <w:b/>
            <w:color w:val="2F5496" w:themeColor="accent5" w:themeShade="BF"/>
            <w:u w:val="single"/>
          </w:rPr>
          <w:t>Communication Management Plan</w:t>
        </w:r>
        <w:bookmarkEnd w:id="97"/>
      </w:hyperlink>
    </w:p>
    <w:p w14:paraId="4430CAFF" w14:textId="77777777" w:rsidR="004011F5" w:rsidRPr="00F33DA7" w:rsidRDefault="004011F5" w:rsidP="004011F5">
      <w:r w:rsidRPr="00F33DA7">
        <w:t>The &lt;Project Name&gt; project communication approach is to provide communication based on a web-based reporting dashboards, reports, status meetings, and board meetings as depicted in the Communication Management Plan. The plan outlines the communication process and the communication methods used during the lifecycle of the project. This serves as a mechanism for ensuring that all audiences and stakeholders are aware of their responsibilities for communicating project related information in order to meet the ne</w:t>
      </w:r>
      <w:r>
        <w:t>&lt;Supplier Name&gt;</w:t>
      </w:r>
      <w:r w:rsidRPr="00F33DA7">
        <w:t xml:space="preserve"> of the project stakeholders.</w:t>
      </w:r>
    </w:p>
    <w:p w14:paraId="1EE87A1F" w14:textId="77777777" w:rsidR="004011F5" w:rsidRPr="004A3652" w:rsidRDefault="004011F5" w:rsidP="00C93621">
      <w:pPr>
        <w:pStyle w:val="Heading2"/>
        <w:rPr>
          <w:rStyle w:val="Heading3Char"/>
          <w:b/>
          <w:color w:val="2F5496" w:themeColor="accent5" w:themeShade="BF"/>
          <w:u w:val="single"/>
        </w:rPr>
      </w:pPr>
      <w:hyperlink r:id="rId16" w:history="1">
        <w:bookmarkStart w:id="98" w:name="_Toc74113067"/>
        <w:r w:rsidRPr="004A3652">
          <w:rPr>
            <w:rStyle w:val="Heading3Char"/>
            <w:b/>
            <w:color w:val="2F5496" w:themeColor="accent5" w:themeShade="BF"/>
            <w:u w:val="single"/>
          </w:rPr>
          <w:t>Risk Management Plan</w:t>
        </w:r>
        <w:bookmarkEnd w:id="98"/>
      </w:hyperlink>
    </w:p>
    <w:p w14:paraId="57A1B6CD" w14:textId="77777777" w:rsidR="004011F5" w:rsidRDefault="004011F5" w:rsidP="00C93621">
      <w:pPr>
        <w:ind w:left="922"/>
      </w:pPr>
      <w:r w:rsidRPr="00F33DA7">
        <w:t>The &lt;Project Name&gt; Risk Management Plan outlines the methods and techniques that will be used to identify, document, analyze, mitigate, track, and report risks.</w:t>
      </w:r>
    </w:p>
    <w:p w14:paraId="7120473A" w14:textId="77777777" w:rsidR="00C93621" w:rsidRPr="00E56B75" w:rsidRDefault="00C93621" w:rsidP="00C93621">
      <w:pPr>
        <w:pStyle w:val="Heading2"/>
      </w:pPr>
      <w:bookmarkStart w:id="99" w:name="_Toc74113068"/>
      <w:r>
        <w:t>Procurement Management Plan</w:t>
      </w:r>
      <w:bookmarkEnd w:id="99"/>
    </w:p>
    <w:p w14:paraId="7E5971B4" w14:textId="77777777" w:rsidR="00C93621" w:rsidRPr="00E56B75" w:rsidRDefault="00C93621" w:rsidP="00C93621">
      <w:pPr>
        <w:rPr>
          <w:rFonts w:cs="Helvetica"/>
        </w:rPr>
      </w:pPr>
      <w:r w:rsidRPr="00E56B75">
        <w:rPr>
          <w:rFonts w:cs="Helvetica"/>
        </w:rPr>
        <w:t xml:space="preserve">The &lt;Project Name&gt; Project Schedule contains the tasks - including dependencies, durations and critical path, estimated start and finish dates, and the resources assigned for the &lt;Project </w:t>
      </w:r>
      <w:r w:rsidRPr="00E56B75">
        <w:rPr>
          <w:rFonts w:cs="Helvetica"/>
        </w:rPr>
        <w:lastRenderedPageBreak/>
        <w:t>Name&gt; Project. After the initial &lt;Project Name&gt; Project Schedule is created and a baseline applied, the &lt;Project Name&gt; Project Schedule will be used to manage and track project progress.</w:t>
      </w:r>
    </w:p>
    <w:p w14:paraId="486C0D7C" w14:textId="77777777" w:rsidR="00C93621" w:rsidRPr="00E56B75" w:rsidRDefault="00C93621" w:rsidP="00C93621">
      <w:pPr>
        <w:rPr>
          <w:rFonts w:cs="Helvetica"/>
        </w:rPr>
      </w:pPr>
      <w:r w:rsidRPr="00E56B75">
        <w:rPr>
          <w:rFonts w:cs="Helvetica"/>
        </w:rPr>
        <w:t>The &lt;Project Name&gt; Project Schedule is managed by the P</w:t>
      </w:r>
      <w:r>
        <w:rPr>
          <w:rFonts w:cs="Helvetica"/>
        </w:rPr>
        <w:t>roject Manager</w:t>
      </w:r>
      <w:r w:rsidRPr="00E56B75">
        <w:rPr>
          <w:rFonts w:cs="Helvetica"/>
        </w:rPr>
        <w:t xml:space="preserve"> and posted on the &lt;Project Name&gt; Project Repository. The</w:t>
      </w:r>
      <w:r>
        <w:rPr>
          <w:rFonts w:cs="Helvetica"/>
        </w:rPr>
        <w:t xml:space="preserve"> Project Manager </w:t>
      </w:r>
      <w:r w:rsidRPr="00E56B75">
        <w:rPr>
          <w:rFonts w:cs="Helvetica"/>
        </w:rPr>
        <w:t>will establish the standards and process for updating and maintaining the overall project schedule.</w:t>
      </w:r>
    </w:p>
    <w:p w14:paraId="744E3B11" w14:textId="77777777" w:rsidR="00C93621" w:rsidRPr="00E56B75" w:rsidRDefault="00C93621" w:rsidP="00C93621">
      <w:pPr>
        <w:rPr>
          <w:rFonts w:cs="Helvetica"/>
        </w:rPr>
      </w:pPr>
      <w:r w:rsidRPr="00E56B75">
        <w:rPr>
          <w:rFonts w:cs="Helvetica"/>
        </w:rPr>
        <w:t>The &lt;Project Name&gt; Project Schedule is reviewed and updated as necessary.</w:t>
      </w:r>
    </w:p>
    <w:p w14:paraId="783CE007" w14:textId="77777777" w:rsidR="00C93621" w:rsidRPr="00E56B75" w:rsidRDefault="00C93621" w:rsidP="00C93621">
      <w:pPr>
        <w:pStyle w:val="Heading2"/>
      </w:pPr>
      <w:bookmarkStart w:id="100" w:name="_Toc74113069"/>
      <w:r>
        <w:t>Stakeholder Management Plan</w:t>
      </w:r>
      <w:bookmarkEnd w:id="100"/>
    </w:p>
    <w:p w14:paraId="526B5943" w14:textId="77777777" w:rsidR="00C93621" w:rsidRPr="00E56B75" w:rsidRDefault="00C93621" w:rsidP="00C93621">
      <w:pPr>
        <w:rPr>
          <w:rFonts w:cs="Helvetica"/>
        </w:rPr>
      </w:pPr>
      <w:r w:rsidRPr="00E56B75">
        <w:rPr>
          <w:rFonts w:cs="Helvetica"/>
        </w:rPr>
        <w:t>The &lt;Project Name&gt; Project Schedule contains the tasks - including dependencies, durations and critical path, estimated start and finish dates, and the resources assigned for the &lt;Project Name&gt; Project. After the initial &lt;Project Name&gt; Project Schedule is created and a baseline applied, the &lt;Project Name&gt; Project Schedule will be used to manage and track project progress.</w:t>
      </w:r>
    </w:p>
    <w:p w14:paraId="7B4C4EC1" w14:textId="77777777" w:rsidR="00C93621" w:rsidRPr="00E56B75" w:rsidRDefault="00C93621" w:rsidP="00C93621">
      <w:pPr>
        <w:rPr>
          <w:rFonts w:cs="Helvetica"/>
        </w:rPr>
      </w:pPr>
      <w:r w:rsidRPr="00E56B75">
        <w:rPr>
          <w:rFonts w:cs="Helvetica"/>
        </w:rPr>
        <w:t>The &lt;Project Name&gt; Project Schedule is managed by the P</w:t>
      </w:r>
      <w:r>
        <w:rPr>
          <w:rFonts w:cs="Helvetica"/>
        </w:rPr>
        <w:t>roject Manager</w:t>
      </w:r>
      <w:r w:rsidRPr="00E56B75">
        <w:rPr>
          <w:rFonts w:cs="Helvetica"/>
        </w:rPr>
        <w:t xml:space="preserve"> and posted on the &lt;Project Name&gt; Project Repository. The</w:t>
      </w:r>
      <w:r>
        <w:rPr>
          <w:rFonts w:cs="Helvetica"/>
        </w:rPr>
        <w:t xml:space="preserve"> Project Manager </w:t>
      </w:r>
      <w:r w:rsidRPr="00E56B75">
        <w:rPr>
          <w:rFonts w:cs="Helvetica"/>
        </w:rPr>
        <w:t>will establish the standards and process for updating and maintaining the overall project schedule.</w:t>
      </w:r>
    </w:p>
    <w:p w14:paraId="39764623" w14:textId="77777777" w:rsidR="00C93621" w:rsidRPr="00E56B75" w:rsidRDefault="00C93621" w:rsidP="00C93621">
      <w:pPr>
        <w:rPr>
          <w:rFonts w:cs="Helvetica"/>
        </w:rPr>
      </w:pPr>
      <w:r w:rsidRPr="00E56B75">
        <w:rPr>
          <w:rFonts w:cs="Helvetica"/>
        </w:rPr>
        <w:t>The &lt;Project Name&gt; Project Schedule is reviewed and updated as necessary.</w:t>
      </w:r>
    </w:p>
    <w:p w14:paraId="18209D7E" w14:textId="77777777" w:rsidR="00C93621" w:rsidRDefault="00C93621" w:rsidP="00C93621">
      <w:pPr>
        <w:ind w:left="922"/>
      </w:pPr>
    </w:p>
    <w:p w14:paraId="71EEB182" w14:textId="77777777" w:rsidR="004011F5" w:rsidRPr="00C93621" w:rsidRDefault="004011F5" w:rsidP="004011F5">
      <w:pPr>
        <w:pStyle w:val="Heading3"/>
        <w:rPr>
          <w:highlight w:val="yellow"/>
        </w:rPr>
      </w:pPr>
      <w:bookmarkStart w:id="101" w:name="_Toc74113070"/>
      <w:r w:rsidRPr="00C93621">
        <w:rPr>
          <w:rStyle w:val="Heading3Char"/>
          <w:b/>
          <w:highlight w:val="yellow"/>
        </w:rPr>
        <w:t>Issue Management Plan</w:t>
      </w:r>
      <w:bookmarkEnd w:id="101"/>
    </w:p>
    <w:p w14:paraId="6D1CBCAA" w14:textId="77777777" w:rsidR="004011F5" w:rsidRPr="00C93621" w:rsidRDefault="004011F5" w:rsidP="004011F5">
      <w:pPr>
        <w:rPr>
          <w:rFonts w:cs="Helvetica"/>
          <w:highlight w:val="yellow"/>
        </w:rPr>
      </w:pPr>
      <w:r w:rsidRPr="00C93621">
        <w:rPr>
          <w:highlight w:val="yellow"/>
        </w:rPr>
        <w:t xml:space="preserve">The Issue Management Plan provides a consistence vehicle for reporting, tracking and resolving issues identified during the &lt;Project Name&gt; Project.  </w:t>
      </w:r>
      <w:r w:rsidRPr="00C93621">
        <w:rPr>
          <w:rFonts w:cs="Helvetica"/>
          <w:highlight w:val="yellow"/>
        </w:rPr>
        <w:t>Issue Management Plan outlines the methods and techniques used to identify, document, resolve, track, and report issues. Issue management is critical to the success of the &lt;Project Name&gt; Project.</w:t>
      </w:r>
    </w:p>
    <w:p w14:paraId="027EAA17" w14:textId="77777777" w:rsidR="004011F5" w:rsidRPr="00C93621" w:rsidRDefault="004011F5" w:rsidP="004011F5">
      <w:pPr>
        <w:pStyle w:val="Heading3"/>
        <w:rPr>
          <w:highlight w:val="yellow"/>
        </w:rPr>
      </w:pPr>
      <w:bookmarkStart w:id="102" w:name="_Toc74113071"/>
      <w:r w:rsidRPr="00C93621">
        <w:rPr>
          <w:rStyle w:val="Heading3Char"/>
          <w:b/>
          <w:highlight w:val="yellow"/>
        </w:rPr>
        <w:t>Quality Management Plan</w:t>
      </w:r>
      <w:bookmarkEnd w:id="102"/>
    </w:p>
    <w:p w14:paraId="504FF039" w14:textId="77777777" w:rsidR="004011F5" w:rsidRPr="00C93621" w:rsidRDefault="004011F5" w:rsidP="004011F5">
      <w:pPr>
        <w:rPr>
          <w:highlight w:val="yellow"/>
        </w:rPr>
      </w:pPr>
      <w:r w:rsidRPr="00C93621">
        <w:rPr>
          <w:highlight w:val="yellow"/>
        </w:rPr>
        <w:t>Quality management is included and part of the Project Management Plan. The Quality Plan provides a single point of reference on the topic of quality for the &lt;Project Name&gt; Project and to provide a framework to be used when performing all quality activities.</w:t>
      </w:r>
    </w:p>
    <w:p w14:paraId="25BF9992" w14:textId="77777777" w:rsidR="004011F5" w:rsidRPr="00C93621" w:rsidRDefault="004011F5" w:rsidP="004011F5">
      <w:pPr>
        <w:pStyle w:val="Heading3"/>
        <w:rPr>
          <w:rStyle w:val="Heading3Char"/>
          <w:b/>
          <w:highlight w:val="yellow"/>
        </w:rPr>
      </w:pPr>
      <w:bookmarkStart w:id="103" w:name="_Toc74113072"/>
      <w:r w:rsidRPr="00C93621">
        <w:rPr>
          <w:rStyle w:val="Heading3Char"/>
          <w:b/>
          <w:highlight w:val="yellow"/>
        </w:rPr>
        <w:t>Configuration Management Plan</w:t>
      </w:r>
      <w:bookmarkEnd w:id="103"/>
    </w:p>
    <w:p w14:paraId="42733EDF" w14:textId="77777777" w:rsidR="004011F5" w:rsidRPr="00C93621" w:rsidRDefault="004011F5" w:rsidP="004011F5">
      <w:pPr>
        <w:rPr>
          <w:highlight w:val="yellow"/>
        </w:rPr>
      </w:pPr>
      <w:r w:rsidRPr="00C93621">
        <w:rPr>
          <w:highlight w:val="yellow"/>
        </w:rPr>
        <w:t>The &lt;Project Name&gt; Configuration Management plan outlines the process used to control project assets and work products, and supports a formal change control process that may be invoked when there is a change to a configuration item. The Configuration Management Plan provides information regarding implementing changes in the &lt;Project Name&gt; environment.</w:t>
      </w:r>
    </w:p>
    <w:p w14:paraId="5A3FB9C4" w14:textId="77777777" w:rsidR="004011F5" w:rsidRPr="00C93621" w:rsidRDefault="004011F5" w:rsidP="004011F5">
      <w:pPr>
        <w:pStyle w:val="Heading3"/>
        <w:rPr>
          <w:rStyle w:val="Heading3Char"/>
          <w:b/>
          <w:highlight w:val="yellow"/>
        </w:rPr>
      </w:pPr>
      <w:bookmarkStart w:id="104" w:name="_Toc74113073"/>
      <w:r w:rsidRPr="00C93621">
        <w:rPr>
          <w:rStyle w:val="Heading3Char"/>
          <w:b/>
          <w:highlight w:val="yellow"/>
        </w:rPr>
        <w:t>Change Management Process</w:t>
      </w:r>
      <w:bookmarkEnd w:id="104"/>
    </w:p>
    <w:p w14:paraId="63F42CCF" w14:textId="77777777" w:rsidR="00C93621" w:rsidRPr="00C93621" w:rsidRDefault="00C93621" w:rsidP="00C93621">
      <w:pPr>
        <w:rPr>
          <w:highlight w:val="yellow"/>
          <w:lang w:eastAsia="ja-JP"/>
        </w:rPr>
      </w:pPr>
    </w:p>
    <w:p w14:paraId="125EA862" w14:textId="77777777" w:rsidR="00C93621" w:rsidRPr="00C93621" w:rsidRDefault="00C93621" w:rsidP="00C93621">
      <w:pPr>
        <w:pStyle w:val="Heading2"/>
        <w:rPr>
          <w:rStyle w:val="Heading3Char"/>
          <w:b/>
          <w:highlight w:val="yellow"/>
        </w:rPr>
      </w:pPr>
      <w:bookmarkStart w:id="105" w:name="_Toc74113074"/>
      <w:r w:rsidRPr="00C93621">
        <w:rPr>
          <w:rStyle w:val="Heading3Char"/>
          <w:b/>
          <w:highlight w:val="yellow"/>
        </w:rPr>
        <w:t>Change Management Plan</w:t>
      </w:r>
      <w:bookmarkEnd w:id="105"/>
    </w:p>
    <w:p w14:paraId="546E6F7F" w14:textId="77777777" w:rsidR="00C93621" w:rsidRPr="00F33DA7" w:rsidRDefault="00C93621" w:rsidP="00C93621">
      <w:pPr>
        <w:ind w:left="922"/>
      </w:pPr>
      <w:r w:rsidRPr="00C93621">
        <w:rPr>
          <w:highlight w:val="yellow"/>
        </w:rPr>
        <w:t>The &lt;Project Name&gt; Change Management Plan describes the detailed process used to request, approve, and implement changes. The Change Management Plan covers project scope changes.</w:t>
      </w:r>
    </w:p>
    <w:p w14:paraId="2967E8E7" w14:textId="77777777" w:rsidR="00C93621" w:rsidRPr="00C93621" w:rsidRDefault="00C93621" w:rsidP="00C93621">
      <w:pPr>
        <w:rPr>
          <w:lang w:eastAsia="ja-JP"/>
        </w:rPr>
      </w:pPr>
    </w:p>
    <w:p w14:paraId="59C67C5A" w14:textId="77777777" w:rsidR="004011F5" w:rsidRPr="00F33DA7" w:rsidRDefault="004011F5" w:rsidP="00363093">
      <w:r w:rsidRPr="00F33DA7">
        <w:t>The &lt;Project Name&gt; Change Management process is a key part of effectively controlling change to the &lt;Project Name&gt; project. The defined governance process will be used to manage project change requests. The Governance process is included in this Project Management plan.</w:t>
      </w:r>
    </w:p>
    <w:p w14:paraId="2E9D74F8" w14:textId="77777777" w:rsidR="004011F5" w:rsidRPr="00E56B75" w:rsidRDefault="004011F5" w:rsidP="004011F5">
      <w:pPr>
        <w:rPr>
          <w:rFonts w:cs="Helvetica"/>
        </w:rPr>
      </w:pPr>
      <w:r w:rsidRPr="00E56B75">
        <w:rPr>
          <w:rFonts w:cs="Helvetica"/>
        </w:rPr>
        <w:t>Standards, policies, and guidelines referenced include:</w:t>
      </w:r>
    </w:p>
    <w:p w14:paraId="699D13A0" w14:textId="77777777" w:rsidR="004011F5" w:rsidRPr="00E56B75" w:rsidRDefault="004011F5" w:rsidP="004011F5">
      <w:pPr>
        <w:pStyle w:val="ListParagraph"/>
        <w:numPr>
          <w:ilvl w:val="0"/>
          <w:numId w:val="21"/>
        </w:numPr>
        <w:rPr>
          <w:rFonts w:cs="Helvetica"/>
        </w:rPr>
      </w:pPr>
      <w:r w:rsidRPr="00E56B75">
        <w:rPr>
          <w:rFonts w:cs="Helvetica"/>
        </w:rPr>
        <w:lastRenderedPageBreak/>
        <w:t>CMMI</w:t>
      </w:r>
    </w:p>
    <w:p w14:paraId="4A06D08B" w14:textId="77777777" w:rsidR="004011F5" w:rsidRPr="00E56B75" w:rsidRDefault="004011F5" w:rsidP="004011F5">
      <w:pPr>
        <w:pStyle w:val="ListParagraph"/>
        <w:numPr>
          <w:ilvl w:val="0"/>
          <w:numId w:val="21"/>
        </w:numPr>
        <w:rPr>
          <w:rFonts w:cs="Helvetica"/>
        </w:rPr>
      </w:pPr>
      <w:r w:rsidRPr="00E56B75">
        <w:rPr>
          <w:rFonts w:cs="Helvetica"/>
        </w:rPr>
        <w:t>CoBIT</w:t>
      </w:r>
    </w:p>
    <w:p w14:paraId="027B4229" w14:textId="77777777" w:rsidR="004011F5" w:rsidRPr="00E56B75" w:rsidRDefault="004011F5" w:rsidP="004011F5">
      <w:pPr>
        <w:pStyle w:val="ListParagraph"/>
        <w:numPr>
          <w:ilvl w:val="0"/>
          <w:numId w:val="21"/>
        </w:numPr>
        <w:rPr>
          <w:rFonts w:cs="Helvetica"/>
        </w:rPr>
      </w:pPr>
      <w:r w:rsidRPr="00E56B75">
        <w:rPr>
          <w:rFonts w:cs="Helvetica"/>
        </w:rPr>
        <w:t>A Guide to the Project Management Body of Knowledge (PMBOK Guide), Fifth Edition</w:t>
      </w:r>
    </w:p>
    <w:p w14:paraId="1F156E1C" w14:textId="77777777" w:rsidR="0062055A" w:rsidRPr="00E56B75" w:rsidRDefault="0062055A" w:rsidP="003E5119">
      <w:pPr>
        <w:pStyle w:val="Heading1"/>
      </w:pPr>
      <w:bookmarkStart w:id="106" w:name="_Toc74113075"/>
      <w:r w:rsidRPr="00E56B75">
        <w:lastRenderedPageBreak/>
        <w:t>Project Management Plans</w:t>
      </w:r>
      <w:bookmarkEnd w:id="90"/>
      <w:bookmarkEnd w:id="106"/>
    </w:p>
    <w:p w14:paraId="142DEC23" w14:textId="11B7A6B2" w:rsidR="0062055A" w:rsidRPr="00E56B75" w:rsidRDefault="0062055A" w:rsidP="003E5119">
      <w:pPr>
        <w:rPr>
          <w:rFonts w:cs="Helvetica"/>
        </w:rPr>
      </w:pPr>
      <w:r w:rsidRPr="00E56B75">
        <w:rPr>
          <w:rFonts w:cs="Helvetica"/>
        </w:rPr>
        <w:t>The P</w:t>
      </w:r>
      <w:r w:rsidR="00A60C5A">
        <w:rPr>
          <w:rFonts w:cs="Helvetica"/>
        </w:rPr>
        <w:t xml:space="preserve">roject Manager </w:t>
      </w:r>
      <w:r w:rsidRPr="00E56B75">
        <w:rPr>
          <w:rFonts w:cs="Helvetica"/>
        </w:rPr>
        <w:t>establishes management processes and procedures to ensure that daily project work is monitored and assessed continually against the project work plan and agreed upon deliverable schedule. Project management processes are executed with other project control activities, such as measurement ac</w:t>
      </w:r>
      <w:r w:rsidR="00A72A96" w:rsidRPr="00E56B75">
        <w:rPr>
          <w:rFonts w:cs="Helvetica"/>
        </w:rPr>
        <w:t>tivities and status reporting.</w:t>
      </w:r>
    </w:p>
    <w:p w14:paraId="40C8A486" w14:textId="7E03D3EA" w:rsidR="0062055A" w:rsidRPr="00E56B75" w:rsidRDefault="0062055A" w:rsidP="003E5119">
      <w:pPr>
        <w:rPr>
          <w:rFonts w:cs="Helvetica"/>
        </w:rPr>
      </w:pPr>
      <w:r w:rsidRPr="00E56B75">
        <w:rPr>
          <w:rFonts w:cs="Helvetica"/>
        </w:rPr>
        <w:t xml:space="preserve">The Project Management Plans </w:t>
      </w:r>
      <w:r w:rsidR="00CF00A5" w:rsidRPr="00E56B75">
        <w:rPr>
          <w:rFonts w:cs="Helvetica"/>
        </w:rPr>
        <w:t xml:space="preserve">are stored </w:t>
      </w:r>
      <w:r w:rsidRPr="00E56B75">
        <w:rPr>
          <w:rFonts w:cs="Helvetica"/>
        </w:rPr>
        <w:t xml:space="preserve">in the </w:t>
      </w:r>
      <w:r w:rsidR="0026376A" w:rsidRPr="00E56B75">
        <w:rPr>
          <w:rFonts w:cs="Helvetica"/>
        </w:rPr>
        <w:t>&lt;Project Name&gt;</w:t>
      </w:r>
      <w:r w:rsidRPr="00E56B75">
        <w:rPr>
          <w:rFonts w:cs="Helvetica"/>
        </w:rPr>
        <w:t xml:space="preserve"> Project Repository</w:t>
      </w:r>
      <w:r w:rsidR="0026376A" w:rsidRPr="00E56B75">
        <w:rPr>
          <w:rFonts w:cs="Helvetica"/>
        </w:rPr>
        <w:t>.</w:t>
      </w:r>
    </w:p>
    <w:p w14:paraId="3E219D0B" w14:textId="77777777" w:rsidR="00964F1B" w:rsidRPr="00F33DA7" w:rsidRDefault="00964F1B" w:rsidP="00E511B0">
      <w:pPr>
        <w:pStyle w:val="Heading2"/>
        <w:rPr>
          <w:highlight w:val="yellow"/>
        </w:rPr>
      </w:pPr>
      <w:bookmarkStart w:id="107" w:name="_Toc74113076"/>
      <w:r w:rsidRPr="00F33DA7">
        <w:rPr>
          <w:highlight w:val="yellow"/>
        </w:rPr>
        <w:t>Facility Management Plan</w:t>
      </w:r>
      <w:bookmarkEnd w:id="107"/>
    </w:p>
    <w:p w14:paraId="6A01C205" w14:textId="21C7FCD1" w:rsidR="00423A2F" w:rsidRPr="00F33DA7" w:rsidRDefault="00964F1B" w:rsidP="003E5119">
      <w:pPr>
        <w:rPr>
          <w:rFonts w:cs="Helvetica"/>
          <w:highlight w:val="yellow"/>
        </w:rPr>
      </w:pPr>
      <w:r w:rsidRPr="00F33DA7">
        <w:rPr>
          <w:rFonts w:cs="Helvetica"/>
          <w:highlight w:val="yellow"/>
        </w:rPr>
        <w:t xml:space="preserve">The purpose of the </w:t>
      </w:r>
      <w:r w:rsidR="0026376A" w:rsidRPr="00F33DA7">
        <w:rPr>
          <w:rFonts w:cs="Helvetica"/>
          <w:highlight w:val="yellow"/>
        </w:rPr>
        <w:t>&lt;Project Name&gt;</w:t>
      </w:r>
      <w:r w:rsidRPr="00F33DA7">
        <w:rPr>
          <w:rFonts w:cs="Helvetica"/>
          <w:highlight w:val="yellow"/>
        </w:rPr>
        <w:t xml:space="preserve"> </w:t>
      </w:r>
      <w:r w:rsidR="00423A2F" w:rsidRPr="00F33DA7">
        <w:rPr>
          <w:rFonts w:cs="Helvetica"/>
          <w:highlight w:val="yellow"/>
        </w:rPr>
        <w:t xml:space="preserve">Project Facilities </w:t>
      </w:r>
      <w:r w:rsidRPr="00F33DA7">
        <w:rPr>
          <w:rFonts w:cs="Helvetica"/>
          <w:highlight w:val="yellow"/>
        </w:rPr>
        <w:t xml:space="preserve">Management Plan is to </w:t>
      </w:r>
      <w:r w:rsidR="00423A2F" w:rsidRPr="00F33DA7">
        <w:rPr>
          <w:rFonts w:cs="Helvetica"/>
          <w:highlight w:val="yellow"/>
        </w:rPr>
        <w:t xml:space="preserve">define </w:t>
      </w:r>
      <w:r w:rsidR="00C12FC8" w:rsidRPr="00F33DA7">
        <w:rPr>
          <w:rFonts w:cs="Helvetica"/>
          <w:highlight w:val="yellow"/>
        </w:rPr>
        <w:t xml:space="preserve">the </w:t>
      </w:r>
      <w:r w:rsidR="00423A2F" w:rsidRPr="00F33DA7">
        <w:rPr>
          <w:rFonts w:cs="Helvetica"/>
          <w:highlight w:val="yellow"/>
        </w:rPr>
        <w:t xml:space="preserve">location of (s) </w:t>
      </w:r>
      <w:r w:rsidR="00727661" w:rsidRPr="00F33DA7">
        <w:rPr>
          <w:rFonts w:cs="Helvetica"/>
          <w:highlight w:val="yellow"/>
        </w:rPr>
        <w:t>facilities</w:t>
      </w:r>
      <w:r w:rsidR="00423A2F" w:rsidRPr="00F33DA7">
        <w:rPr>
          <w:rFonts w:cs="Helvetica"/>
          <w:highlight w:val="yellow"/>
        </w:rPr>
        <w:t xml:space="preserve"> (e.g., clerical offices, central computer room, </w:t>
      </w:r>
      <w:r w:rsidR="002E10F3" w:rsidRPr="00F33DA7">
        <w:rPr>
          <w:rFonts w:cs="Helvetica"/>
          <w:highlight w:val="yellow"/>
        </w:rPr>
        <w:t xml:space="preserve">and </w:t>
      </w:r>
      <w:r w:rsidR="00423A2F" w:rsidRPr="00F33DA7">
        <w:rPr>
          <w:rFonts w:cs="Helvetica"/>
          <w:highlight w:val="yellow"/>
        </w:rPr>
        <w:t>help desk) including those of any sub-</w:t>
      </w:r>
      <w:r w:rsidR="00727661" w:rsidRPr="00F33DA7">
        <w:rPr>
          <w:rFonts w:cs="Helvetica"/>
          <w:highlight w:val="yellow"/>
        </w:rPr>
        <w:t>s</w:t>
      </w:r>
      <w:r w:rsidR="00423A2F" w:rsidRPr="00F33DA7">
        <w:rPr>
          <w:rFonts w:cs="Helvetica"/>
          <w:highlight w:val="yellow"/>
        </w:rPr>
        <w:t xml:space="preserve"> or other entities that the (s) may empl</w:t>
      </w:r>
      <w:r w:rsidR="002E10F3" w:rsidRPr="00F33DA7">
        <w:rPr>
          <w:rFonts w:cs="Helvetica"/>
          <w:highlight w:val="yellow"/>
        </w:rPr>
        <w:t>oy to fulfill its obligations.</w:t>
      </w:r>
      <w:r w:rsidR="00A72A96" w:rsidRPr="00F33DA7">
        <w:rPr>
          <w:rFonts w:cs="Helvetica"/>
          <w:highlight w:val="yellow"/>
        </w:rPr>
        <w:t xml:space="preserve">. </w:t>
      </w:r>
      <w:r w:rsidR="00423A2F" w:rsidRPr="00F33DA7">
        <w:rPr>
          <w:rFonts w:cs="Helvetica"/>
          <w:highlight w:val="yellow"/>
        </w:rPr>
        <w:t>The following will be provided</w:t>
      </w:r>
      <w:r w:rsidR="00A60C5A" w:rsidRPr="00F33DA7">
        <w:rPr>
          <w:rFonts w:cs="Helvetica"/>
          <w:highlight w:val="yellow"/>
        </w:rPr>
        <w:t>:</w:t>
      </w:r>
    </w:p>
    <w:p w14:paraId="5F0B8D3B" w14:textId="77777777" w:rsidR="00423A2F" w:rsidRPr="00F33DA7" w:rsidRDefault="00423A2F" w:rsidP="003E5119">
      <w:pPr>
        <w:pStyle w:val="ListParagraph"/>
        <w:numPr>
          <w:ilvl w:val="0"/>
          <w:numId w:val="23"/>
        </w:numPr>
        <w:rPr>
          <w:rFonts w:cs="Helvetica"/>
          <w:highlight w:val="yellow"/>
        </w:rPr>
      </w:pPr>
      <w:r w:rsidRPr="00F33DA7">
        <w:rPr>
          <w:rFonts w:cs="Helvetica"/>
          <w:highlight w:val="yellow"/>
        </w:rPr>
        <w:t>The times the facilities will be operational.</w:t>
      </w:r>
    </w:p>
    <w:p w14:paraId="697B92AF" w14:textId="45C6F9EE" w:rsidR="00423A2F" w:rsidRPr="00F33DA7" w:rsidRDefault="00423A2F" w:rsidP="003E5119">
      <w:pPr>
        <w:pStyle w:val="ListParagraph"/>
        <w:numPr>
          <w:ilvl w:val="0"/>
          <w:numId w:val="23"/>
        </w:numPr>
        <w:rPr>
          <w:rFonts w:cs="Helvetica"/>
          <w:highlight w:val="yellow"/>
        </w:rPr>
      </w:pPr>
      <w:r w:rsidRPr="00F33DA7">
        <w:rPr>
          <w:rFonts w:cs="Helvetica"/>
          <w:highlight w:val="yellow"/>
        </w:rPr>
        <w:t>A list of all conference and meeting rooms.</w:t>
      </w:r>
    </w:p>
    <w:p w14:paraId="5C163F33" w14:textId="197CF591" w:rsidR="00423A2F" w:rsidRPr="00F33DA7" w:rsidRDefault="00423A2F" w:rsidP="003E5119">
      <w:pPr>
        <w:pStyle w:val="ListParagraph"/>
        <w:numPr>
          <w:ilvl w:val="0"/>
          <w:numId w:val="23"/>
        </w:numPr>
        <w:rPr>
          <w:rFonts w:cs="Helvetica"/>
          <w:highlight w:val="yellow"/>
        </w:rPr>
      </w:pPr>
      <w:r w:rsidRPr="00F33DA7">
        <w:rPr>
          <w:rFonts w:cs="Helvetica"/>
          <w:highlight w:val="yellow"/>
        </w:rPr>
        <w:t xml:space="preserve">The location and type of </w:t>
      </w:r>
      <w:r w:rsidR="007A02BD" w:rsidRPr="00F33DA7">
        <w:rPr>
          <w:rFonts w:cs="Helvetica"/>
          <w:highlight w:val="yellow"/>
        </w:rPr>
        <w:t xml:space="preserve">work stations available to </w:t>
      </w:r>
      <w:r w:rsidR="000F6950" w:rsidRPr="00F33DA7">
        <w:rPr>
          <w:rFonts w:cs="Helvetica"/>
          <w:highlight w:val="yellow"/>
        </w:rPr>
        <w:t>&lt; Business Owner&gt;</w:t>
      </w:r>
      <w:r w:rsidRPr="00F33DA7">
        <w:rPr>
          <w:rFonts w:cs="Helvetica"/>
          <w:highlight w:val="yellow"/>
        </w:rPr>
        <w:t xml:space="preserve"> staff at</w:t>
      </w:r>
      <w:r w:rsidR="007A02BD" w:rsidRPr="00F33DA7">
        <w:rPr>
          <w:rFonts w:cs="Helvetica"/>
          <w:highlight w:val="yellow"/>
        </w:rPr>
        <w:t xml:space="preserve"> </w:t>
      </w:r>
      <w:r w:rsidR="001F013E" w:rsidRPr="00F33DA7">
        <w:rPr>
          <w:rFonts w:cs="Helvetica"/>
          <w:highlight w:val="yellow"/>
        </w:rPr>
        <w:t>&lt;&gt;</w:t>
      </w:r>
      <w:r w:rsidRPr="00F33DA7">
        <w:rPr>
          <w:rFonts w:cs="Helvetica"/>
          <w:highlight w:val="yellow"/>
        </w:rPr>
        <w:t>’s site.</w:t>
      </w:r>
    </w:p>
    <w:p w14:paraId="44B74460" w14:textId="157FA815" w:rsidR="00423A2F" w:rsidRPr="00F33DA7" w:rsidRDefault="00423A2F" w:rsidP="003E5119">
      <w:pPr>
        <w:pStyle w:val="ListParagraph"/>
        <w:numPr>
          <w:ilvl w:val="0"/>
          <w:numId w:val="23"/>
        </w:numPr>
        <w:rPr>
          <w:rFonts w:cs="Helvetica"/>
          <w:highlight w:val="yellow"/>
        </w:rPr>
      </w:pPr>
      <w:r w:rsidRPr="00F33DA7">
        <w:rPr>
          <w:rFonts w:cs="Helvetica"/>
          <w:highlight w:val="yellow"/>
        </w:rPr>
        <w:t>Cer</w:t>
      </w:r>
      <w:r w:rsidR="00F80540" w:rsidRPr="00F33DA7">
        <w:rPr>
          <w:rFonts w:cs="Helvetica"/>
          <w:highlight w:val="yellow"/>
        </w:rPr>
        <w:t>t</w:t>
      </w:r>
      <w:r w:rsidRPr="00F33DA7">
        <w:rPr>
          <w:rFonts w:cs="Helvetica"/>
          <w:highlight w:val="yellow"/>
        </w:rPr>
        <w:t>ified compliance with all Federal and State regulations pertaining to facilities.</w:t>
      </w:r>
    </w:p>
    <w:p w14:paraId="359F9769" w14:textId="69E58302" w:rsidR="00423A2F" w:rsidRPr="00F33DA7" w:rsidRDefault="00727661" w:rsidP="003E5119">
      <w:pPr>
        <w:pStyle w:val="ListParagraph"/>
        <w:numPr>
          <w:ilvl w:val="0"/>
          <w:numId w:val="23"/>
        </w:numPr>
        <w:rPr>
          <w:rFonts w:cs="Helvetica"/>
          <w:highlight w:val="yellow"/>
        </w:rPr>
      </w:pPr>
      <w:r w:rsidRPr="00F33DA7">
        <w:rPr>
          <w:rFonts w:cs="Helvetica"/>
          <w:highlight w:val="yellow"/>
        </w:rPr>
        <w:t>Insurance</w:t>
      </w:r>
      <w:r w:rsidR="00423A2F" w:rsidRPr="00F33DA7">
        <w:rPr>
          <w:rFonts w:cs="Helvetica"/>
          <w:highlight w:val="yellow"/>
        </w:rPr>
        <w:t xml:space="preserve"> including coverage for </w:t>
      </w:r>
      <w:r w:rsidR="000F6950" w:rsidRPr="00F33DA7">
        <w:rPr>
          <w:rFonts w:cs="Helvetica"/>
          <w:highlight w:val="yellow"/>
        </w:rPr>
        <w:t>&lt; Business Owner&gt;</w:t>
      </w:r>
      <w:r w:rsidR="00423A2F" w:rsidRPr="00F33DA7">
        <w:rPr>
          <w:rFonts w:cs="Helvetica"/>
          <w:highlight w:val="yellow"/>
        </w:rPr>
        <w:t xml:space="preserve"> and other agency staff while on site.</w:t>
      </w:r>
    </w:p>
    <w:p w14:paraId="4519400E" w14:textId="77777777" w:rsidR="00964F1B" w:rsidRPr="00E56B75" w:rsidRDefault="00964F1B" w:rsidP="00E511B0">
      <w:pPr>
        <w:pStyle w:val="Heading2"/>
      </w:pPr>
      <w:bookmarkStart w:id="108" w:name="_Toc74113077"/>
      <w:r w:rsidRPr="00E56B75">
        <w:t>Configuration Management Plan</w:t>
      </w:r>
      <w:bookmarkEnd w:id="108"/>
    </w:p>
    <w:p w14:paraId="21421645" w14:textId="589BFD0D" w:rsidR="00241C3D" w:rsidRPr="00E56B75" w:rsidRDefault="00A51763" w:rsidP="003E5119">
      <w:pPr>
        <w:rPr>
          <w:rFonts w:cs="Helvetica"/>
        </w:rPr>
      </w:pPr>
      <w:r w:rsidRPr="00E56B75">
        <w:rPr>
          <w:rFonts w:cs="Helvetica"/>
        </w:rPr>
        <w:t xml:space="preserve">The </w:t>
      </w:r>
      <w:r w:rsidR="0026376A" w:rsidRPr="00E56B75">
        <w:rPr>
          <w:rFonts w:cs="Helvetica"/>
        </w:rPr>
        <w:t>&lt;Project Name&gt;</w:t>
      </w:r>
      <w:r w:rsidRPr="00E56B75">
        <w:rPr>
          <w:rFonts w:cs="Helvetica"/>
        </w:rPr>
        <w:t xml:space="preserve"> </w:t>
      </w:r>
      <w:r w:rsidR="00241C3D" w:rsidRPr="00E56B75">
        <w:rPr>
          <w:rFonts w:cs="Helvetica"/>
        </w:rPr>
        <w:t>Configuration Management is a process for identifying, managing, controlling, reporting</w:t>
      </w:r>
      <w:r w:rsidR="000761A2" w:rsidRPr="00E56B75">
        <w:rPr>
          <w:rFonts w:cs="Helvetica"/>
        </w:rPr>
        <w:t xml:space="preserve"> and releasing change.</w:t>
      </w:r>
      <w:r w:rsidR="00241C3D" w:rsidRPr="00E56B75">
        <w:rPr>
          <w:rFonts w:cs="Helvetica"/>
        </w:rPr>
        <w:t xml:space="preserve"> Managing a Release is the notification and distri</w:t>
      </w:r>
      <w:r w:rsidR="00947FA9" w:rsidRPr="00E56B75">
        <w:rPr>
          <w:rFonts w:cs="Helvetica"/>
        </w:rPr>
        <w:t xml:space="preserve">bution of an approved version. </w:t>
      </w:r>
      <w:r w:rsidR="00241C3D" w:rsidRPr="00E56B75">
        <w:rPr>
          <w:rFonts w:cs="Helvetica"/>
        </w:rPr>
        <w:t>It can be as simple as releasing a document or as complicated as releasing hundr</w:t>
      </w:r>
      <w:r w:rsidR="002F713D">
        <w:rPr>
          <w:rFonts w:cs="Helvetica"/>
        </w:rPr>
        <w:t>&lt;Supplier Name&gt;</w:t>
      </w:r>
      <w:r w:rsidR="00241C3D" w:rsidRPr="00E56B75">
        <w:rPr>
          <w:rFonts w:cs="Helvetica"/>
        </w:rPr>
        <w:t xml:space="preserve"> of changed items, including Software, Infrastructure, and Knowledge items. </w:t>
      </w:r>
      <w:r w:rsidR="0026376A" w:rsidRPr="00E56B75">
        <w:rPr>
          <w:rFonts w:cs="Helvetica"/>
        </w:rPr>
        <w:t>&lt;Project Name&gt;</w:t>
      </w:r>
      <w:r w:rsidR="00241C3D" w:rsidRPr="00E56B75">
        <w:rPr>
          <w:rFonts w:cs="Helvetica"/>
        </w:rPr>
        <w:t xml:space="preserve"> uses a variety of tools to accomplish Configuration Management and Release Management.</w:t>
      </w:r>
    </w:p>
    <w:p w14:paraId="511B7F80" w14:textId="77777777" w:rsidR="00964F1B" w:rsidRPr="00F33DA7" w:rsidRDefault="00964F1B" w:rsidP="00E511B0">
      <w:pPr>
        <w:pStyle w:val="Heading2"/>
        <w:rPr>
          <w:highlight w:val="yellow"/>
        </w:rPr>
      </w:pPr>
      <w:bookmarkStart w:id="109" w:name="_Toc74113078"/>
      <w:r w:rsidRPr="00F33DA7">
        <w:rPr>
          <w:highlight w:val="yellow"/>
        </w:rPr>
        <w:t>Certification Management Plan</w:t>
      </w:r>
      <w:bookmarkEnd w:id="109"/>
    </w:p>
    <w:p w14:paraId="60BDD5C5" w14:textId="64E09191" w:rsidR="007E2614" w:rsidRPr="00F33DA7" w:rsidRDefault="007E2614" w:rsidP="003E5119">
      <w:pPr>
        <w:rPr>
          <w:rFonts w:cs="Helvetica"/>
          <w:color w:val="2E74B5" w:themeColor="accent1" w:themeShade="BF"/>
          <w:highlight w:val="yellow"/>
          <w:lang w:eastAsia="ja-JP"/>
        </w:rPr>
      </w:pPr>
      <w:r w:rsidRPr="00F33DA7">
        <w:rPr>
          <w:rFonts w:cs="Helvetica"/>
          <w:color w:val="2E74B5" w:themeColor="accent1" w:themeShade="BF"/>
          <w:highlight w:val="yellow"/>
          <w:lang w:eastAsia="ja-JP"/>
        </w:rPr>
        <w:t>&lt;</w:t>
      </w:r>
      <w:r w:rsidR="00A66A05" w:rsidRPr="00F33DA7">
        <w:rPr>
          <w:rFonts w:cs="Helvetica"/>
          <w:color w:val="2E74B5" w:themeColor="accent1" w:themeShade="BF"/>
          <w:highlight w:val="yellow"/>
          <w:lang w:eastAsia="ja-JP"/>
        </w:rPr>
        <w:t>The Certificaiton Management Plan is optional, t</w:t>
      </w:r>
      <w:r w:rsidRPr="00F33DA7">
        <w:rPr>
          <w:rFonts w:cs="Helvetica"/>
          <w:color w:val="2E74B5" w:themeColor="accent1" w:themeShade="BF"/>
          <w:highlight w:val="yellow"/>
          <w:lang w:eastAsia="ja-JP"/>
        </w:rPr>
        <w:t>here are projects that have an industry certification as a Business Requirement</w:t>
      </w:r>
      <w:r w:rsidR="00A66A05" w:rsidRPr="00F33DA7">
        <w:rPr>
          <w:rFonts w:cs="Helvetica"/>
          <w:color w:val="2E74B5" w:themeColor="accent1" w:themeShade="BF"/>
          <w:highlight w:val="yellow"/>
          <w:lang w:eastAsia="ja-JP"/>
        </w:rPr>
        <w:t>.&gt;</w:t>
      </w:r>
    </w:p>
    <w:p w14:paraId="26F725CC" w14:textId="70946CCD" w:rsidR="00964F1B" w:rsidRPr="00F33DA7" w:rsidRDefault="00964F1B" w:rsidP="003E5119">
      <w:pPr>
        <w:rPr>
          <w:rFonts w:cs="Helvetica"/>
          <w:highlight w:val="yellow"/>
        </w:rPr>
      </w:pPr>
      <w:r w:rsidRPr="00F33DA7">
        <w:rPr>
          <w:rFonts w:cs="Helvetica"/>
          <w:highlight w:val="yellow"/>
        </w:rPr>
        <w:t xml:space="preserve">The </w:t>
      </w:r>
      <w:r w:rsidR="0026376A" w:rsidRPr="00F33DA7">
        <w:rPr>
          <w:rFonts w:cs="Helvetica"/>
          <w:highlight w:val="yellow"/>
        </w:rPr>
        <w:t>&lt;Project Name&gt;</w:t>
      </w:r>
      <w:r w:rsidR="00A51763" w:rsidRPr="00F33DA7">
        <w:rPr>
          <w:rFonts w:cs="Helvetica"/>
          <w:highlight w:val="yellow"/>
        </w:rPr>
        <w:t xml:space="preserve"> </w:t>
      </w:r>
      <w:r w:rsidRPr="00F33DA7">
        <w:rPr>
          <w:rFonts w:cs="Helvetica"/>
          <w:highlight w:val="yellow"/>
        </w:rPr>
        <w:t xml:space="preserve">Certification Plan describes the processes the Certification team will use with planning and managing the certification phase of the project.. </w:t>
      </w:r>
      <w:r w:rsidR="0026376A" w:rsidRPr="00F33DA7">
        <w:rPr>
          <w:rFonts w:cs="Helvetica"/>
          <w:highlight w:val="yellow"/>
        </w:rPr>
        <w:t xml:space="preserve">A </w:t>
      </w:r>
      <w:r w:rsidRPr="00F33DA7">
        <w:rPr>
          <w:rFonts w:cs="Helvetica"/>
          <w:highlight w:val="yellow"/>
        </w:rPr>
        <w:t xml:space="preserve">successful approach with certification will be used on the </w:t>
      </w:r>
      <w:r w:rsidR="0026376A" w:rsidRPr="00F33DA7">
        <w:rPr>
          <w:rFonts w:cs="Helvetica"/>
          <w:highlight w:val="yellow"/>
        </w:rPr>
        <w:t>&lt;Project Name&gt;</w:t>
      </w:r>
      <w:r w:rsidR="007A02BD" w:rsidRPr="00F33DA7">
        <w:rPr>
          <w:rFonts w:cs="Helvetica"/>
          <w:highlight w:val="yellow"/>
        </w:rPr>
        <w:t xml:space="preserve"> project as </w:t>
      </w:r>
      <w:r w:rsidR="00AF575F" w:rsidRPr="00F33DA7">
        <w:rPr>
          <w:rFonts w:cs="Helvetica"/>
          <w:highlight w:val="yellow"/>
        </w:rPr>
        <w:t xml:space="preserve">&lt;&gt; </w:t>
      </w:r>
      <w:r w:rsidR="007A02BD" w:rsidRPr="00F33DA7">
        <w:rPr>
          <w:rFonts w:cs="Helvetica"/>
          <w:highlight w:val="yellow"/>
        </w:rPr>
        <w:t xml:space="preserve">assist </w:t>
      </w:r>
      <w:r w:rsidR="000F6950" w:rsidRPr="00F33DA7">
        <w:rPr>
          <w:rFonts w:cs="Helvetica"/>
          <w:highlight w:val="yellow"/>
        </w:rPr>
        <w:t>&lt; Business Owner&gt;</w:t>
      </w:r>
      <w:r w:rsidRPr="00F33DA7">
        <w:rPr>
          <w:rFonts w:cs="Helvetica"/>
          <w:highlight w:val="yellow"/>
        </w:rPr>
        <w:t xml:space="preserve"> in identifying checklists and requirements applicable for Kansas as well as assisting </w:t>
      </w:r>
      <w:r w:rsidR="000F6950" w:rsidRPr="00F33DA7">
        <w:rPr>
          <w:rFonts w:cs="Helvetica"/>
          <w:highlight w:val="yellow"/>
        </w:rPr>
        <w:t>&lt; Business Owner&gt;</w:t>
      </w:r>
      <w:r w:rsidRPr="00F33DA7">
        <w:rPr>
          <w:rFonts w:cs="Helvetica"/>
          <w:highlight w:val="yellow"/>
        </w:rPr>
        <w:t xml:space="preserve"> with preparing </w:t>
      </w:r>
      <w:r w:rsidR="000761A2" w:rsidRPr="00F33DA7">
        <w:rPr>
          <w:rFonts w:cs="Helvetica"/>
          <w:highlight w:val="yellow"/>
        </w:rPr>
        <w:t>for their presentations to CMS.</w:t>
      </w:r>
    </w:p>
    <w:p w14:paraId="7271C3D8" w14:textId="132ED38D" w:rsidR="00964F1B" w:rsidRPr="00E56B75" w:rsidRDefault="00964F1B" w:rsidP="003E5119">
      <w:pPr>
        <w:rPr>
          <w:rFonts w:cs="Helvetica"/>
        </w:rPr>
      </w:pPr>
      <w:r w:rsidRPr="00F33DA7">
        <w:rPr>
          <w:rFonts w:cs="Helvetica"/>
          <w:highlight w:val="yellow"/>
        </w:rPr>
        <w:t xml:space="preserve">To assist </w:t>
      </w:r>
      <w:r w:rsidR="0026376A" w:rsidRPr="00F33DA7">
        <w:rPr>
          <w:rFonts w:cs="Helvetica"/>
          <w:highlight w:val="yellow"/>
        </w:rPr>
        <w:t>&lt;Project Name&gt;</w:t>
      </w:r>
      <w:r w:rsidRPr="00F33DA7">
        <w:rPr>
          <w:rFonts w:cs="Helvetica"/>
          <w:highlight w:val="yellow"/>
        </w:rPr>
        <w:t xml:space="preserve"> with preparation for certification, </w:t>
      </w:r>
      <w:r w:rsidR="001F013E" w:rsidRPr="00F33DA7">
        <w:rPr>
          <w:rFonts w:cs="Helvetica"/>
          <w:highlight w:val="yellow"/>
        </w:rPr>
        <w:t>&lt;&gt;</w:t>
      </w:r>
      <w:r w:rsidRPr="00F33DA7">
        <w:rPr>
          <w:rFonts w:cs="Helvetica"/>
          <w:highlight w:val="yellow"/>
        </w:rPr>
        <w:t xml:space="preserve"> starts certification activities as soon as the contract is signed by beginning a collection of certification validation items with the requirements validation sessions.</w:t>
      </w:r>
      <w:r w:rsidR="00947FA9" w:rsidRPr="00F33DA7">
        <w:rPr>
          <w:rFonts w:cs="Helvetica"/>
          <w:highlight w:val="yellow"/>
        </w:rPr>
        <w:t xml:space="preserve"> </w:t>
      </w:r>
      <w:r w:rsidRPr="00F33DA7">
        <w:rPr>
          <w:rFonts w:cs="Helvetica"/>
          <w:highlight w:val="yellow"/>
        </w:rPr>
        <w:t>This practice creates an early understanding</w:t>
      </w:r>
      <w:r w:rsidR="000761A2" w:rsidRPr="00F33DA7">
        <w:rPr>
          <w:rFonts w:cs="Helvetica"/>
          <w:highlight w:val="yellow"/>
        </w:rPr>
        <w:t xml:space="preserve"> of the certification process. </w:t>
      </w:r>
      <w:r w:rsidRPr="00F33DA7">
        <w:rPr>
          <w:rFonts w:cs="Helvetica"/>
          <w:highlight w:val="yellow"/>
        </w:rPr>
        <w:t xml:space="preserve">Through developed documents and tools which will be used by </w:t>
      </w:r>
      <w:r w:rsidR="0026376A" w:rsidRPr="00F33DA7">
        <w:rPr>
          <w:rFonts w:cs="Helvetica"/>
          <w:highlight w:val="yellow"/>
        </w:rPr>
        <w:t>&lt;Project Name&gt;</w:t>
      </w:r>
      <w:r w:rsidRPr="00F33DA7">
        <w:rPr>
          <w:rFonts w:cs="Helvetica"/>
          <w:highlight w:val="yellow"/>
        </w:rPr>
        <w:t xml:space="preserve"> and </w:t>
      </w:r>
      <w:r w:rsidR="001F013E" w:rsidRPr="00F33DA7">
        <w:rPr>
          <w:rFonts w:cs="Helvetica"/>
          <w:highlight w:val="yellow"/>
        </w:rPr>
        <w:t>&lt;&gt;</w:t>
      </w:r>
      <w:r w:rsidRPr="00F33DA7">
        <w:rPr>
          <w:rFonts w:cs="Helvetica"/>
          <w:highlight w:val="yellow"/>
        </w:rPr>
        <w:t xml:space="preserve"> staff assigned to the Certification team, </w:t>
      </w:r>
      <w:r w:rsidR="00AF575F" w:rsidRPr="00F33DA7">
        <w:rPr>
          <w:rFonts w:cs="Helvetica"/>
          <w:highlight w:val="yellow"/>
        </w:rPr>
        <w:t xml:space="preserve">&lt;&gt; </w:t>
      </w:r>
      <w:r w:rsidRPr="00F33DA7">
        <w:rPr>
          <w:rFonts w:cs="Helvetica"/>
          <w:highlight w:val="yellow"/>
        </w:rPr>
        <w:t>will be able to define, update and document certification validation, navigation and production examples that will be used as presentat</w:t>
      </w:r>
      <w:r w:rsidR="00947FA9" w:rsidRPr="00F33DA7">
        <w:rPr>
          <w:rFonts w:cs="Helvetica"/>
          <w:highlight w:val="yellow"/>
        </w:rPr>
        <w:t>ion to CMS during site visits.</w:t>
      </w:r>
    </w:p>
    <w:p w14:paraId="412F6F9A" w14:textId="77777777" w:rsidR="00964F1B" w:rsidRPr="00F33DA7" w:rsidRDefault="00964F1B" w:rsidP="00E511B0">
      <w:pPr>
        <w:pStyle w:val="Heading2"/>
        <w:rPr>
          <w:highlight w:val="yellow"/>
        </w:rPr>
      </w:pPr>
      <w:bookmarkStart w:id="110" w:name="_Toc74113079"/>
      <w:r w:rsidRPr="00F33DA7">
        <w:rPr>
          <w:highlight w:val="yellow"/>
        </w:rPr>
        <w:t>Asset Management Plan</w:t>
      </w:r>
      <w:bookmarkEnd w:id="110"/>
    </w:p>
    <w:p w14:paraId="53D94F82" w14:textId="0CDC29DC" w:rsidR="00964F1B" w:rsidRPr="00F33DA7" w:rsidRDefault="00964F1B" w:rsidP="003E5119">
      <w:pPr>
        <w:rPr>
          <w:rFonts w:cs="Helvetica"/>
          <w:highlight w:val="yellow"/>
        </w:rPr>
      </w:pPr>
      <w:r w:rsidRPr="00F33DA7">
        <w:rPr>
          <w:rFonts w:cs="Helvetica"/>
          <w:highlight w:val="yellow"/>
        </w:rPr>
        <w:t xml:space="preserve">The </w:t>
      </w:r>
      <w:r w:rsidR="0026376A" w:rsidRPr="00F33DA7">
        <w:rPr>
          <w:rFonts w:cs="Helvetica"/>
          <w:highlight w:val="yellow"/>
        </w:rPr>
        <w:t>&lt;Project Name&gt;</w:t>
      </w:r>
      <w:r w:rsidR="00A51763" w:rsidRPr="00F33DA7">
        <w:rPr>
          <w:rFonts w:cs="Helvetica"/>
          <w:highlight w:val="yellow"/>
        </w:rPr>
        <w:t xml:space="preserve"> </w:t>
      </w:r>
      <w:r w:rsidRPr="00F33DA7">
        <w:rPr>
          <w:rFonts w:cs="Helvetica"/>
          <w:highlight w:val="yellow"/>
        </w:rPr>
        <w:t xml:space="preserve">Asset Management Plan describes the process </w:t>
      </w:r>
      <w:r w:rsidR="00DA7A18" w:rsidRPr="00F33DA7">
        <w:rPr>
          <w:rFonts w:cs="Helvetica"/>
          <w:highlight w:val="yellow"/>
        </w:rPr>
        <w:t xml:space="preserve">that will be </w:t>
      </w:r>
      <w:r w:rsidRPr="00F33DA7">
        <w:rPr>
          <w:rFonts w:cs="Helvetica"/>
          <w:highlight w:val="yellow"/>
        </w:rPr>
        <w:t>use</w:t>
      </w:r>
      <w:r w:rsidR="00DA7A18" w:rsidRPr="00F33DA7">
        <w:rPr>
          <w:rFonts w:cs="Helvetica"/>
          <w:highlight w:val="yellow"/>
        </w:rPr>
        <w:t>d</w:t>
      </w:r>
      <w:r w:rsidRPr="00F33DA7">
        <w:rPr>
          <w:rFonts w:cs="Helvetica"/>
          <w:highlight w:val="yellow"/>
        </w:rPr>
        <w:t xml:space="preserve"> for the duration of the</w:t>
      </w:r>
      <w:r w:rsidR="008F7214" w:rsidRPr="00F33DA7">
        <w:rPr>
          <w:rFonts w:cs="Helvetica"/>
          <w:highlight w:val="yellow"/>
        </w:rPr>
        <w:t xml:space="preserve"> </w:t>
      </w:r>
      <w:r w:rsidR="0026376A" w:rsidRPr="00F33DA7">
        <w:rPr>
          <w:rFonts w:cs="Helvetica"/>
          <w:highlight w:val="yellow"/>
        </w:rPr>
        <w:t>&lt;Project Name&gt;</w:t>
      </w:r>
      <w:r w:rsidRPr="00F33DA7">
        <w:rPr>
          <w:rFonts w:cs="Helvetica"/>
          <w:highlight w:val="yellow"/>
        </w:rPr>
        <w:t xml:space="preserve"> Project, and all project phases and activities.</w:t>
      </w:r>
    </w:p>
    <w:p w14:paraId="52CC073E" w14:textId="212FA56F" w:rsidR="00964F1B" w:rsidRPr="00F33DA7" w:rsidRDefault="00964F1B" w:rsidP="003E5119">
      <w:pPr>
        <w:rPr>
          <w:rFonts w:cs="Helvetica"/>
          <w:highlight w:val="yellow"/>
        </w:rPr>
      </w:pPr>
      <w:r w:rsidRPr="00F33DA7">
        <w:rPr>
          <w:rFonts w:cs="Helvetica"/>
          <w:highlight w:val="yellow"/>
        </w:rPr>
        <w:t xml:space="preserve">The  Asset Management System </w:t>
      </w:r>
      <w:r w:rsidR="00A60C5A" w:rsidRPr="00F33DA7">
        <w:rPr>
          <w:rFonts w:cs="Helvetica"/>
          <w:highlight w:val="yellow"/>
        </w:rPr>
        <w:t>ne</w:t>
      </w:r>
      <w:r w:rsidR="002F713D">
        <w:rPr>
          <w:rFonts w:cs="Helvetica"/>
          <w:highlight w:val="yellow"/>
        </w:rPr>
        <w:t>&lt;Supplier Name&gt;</w:t>
      </w:r>
      <w:r w:rsidR="00A60C5A" w:rsidRPr="00F33DA7">
        <w:rPr>
          <w:rFonts w:cs="Helvetica"/>
          <w:highlight w:val="yellow"/>
        </w:rPr>
        <w:t xml:space="preserve"> to </w:t>
      </w:r>
      <w:r w:rsidRPr="00F33DA7">
        <w:rPr>
          <w:rFonts w:cs="Helvetica"/>
          <w:highlight w:val="yellow"/>
        </w:rPr>
        <w:t xml:space="preserve"> incorporates at a minimum:</w:t>
      </w:r>
    </w:p>
    <w:p w14:paraId="783EA744" w14:textId="77777777" w:rsidR="00964F1B" w:rsidRPr="00F33DA7" w:rsidRDefault="00964F1B" w:rsidP="003E5119">
      <w:pPr>
        <w:pStyle w:val="ListParagraph"/>
        <w:numPr>
          <w:ilvl w:val="0"/>
          <w:numId w:val="35"/>
        </w:numPr>
        <w:ind w:left="720"/>
        <w:rPr>
          <w:rFonts w:cs="Helvetica"/>
          <w:highlight w:val="yellow"/>
        </w:rPr>
      </w:pPr>
      <w:r w:rsidRPr="00F33DA7">
        <w:rPr>
          <w:rFonts w:cs="Helvetica"/>
          <w:highlight w:val="yellow"/>
        </w:rPr>
        <w:t>Hardware/Software Inventory (including location)</w:t>
      </w:r>
    </w:p>
    <w:p w14:paraId="16A3E26D" w14:textId="77777777" w:rsidR="00964F1B" w:rsidRPr="00F33DA7" w:rsidRDefault="00964F1B" w:rsidP="003E5119">
      <w:pPr>
        <w:pStyle w:val="ListParagraph"/>
        <w:numPr>
          <w:ilvl w:val="0"/>
          <w:numId w:val="35"/>
        </w:numPr>
        <w:ind w:left="720"/>
        <w:rPr>
          <w:rFonts w:cs="Helvetica"/>
          <w:highlight w:val="yellow"/>
        </w:rPr>
      </w:pPr>
      <w:r w:rsidRPr="00F33DA7">
        <w:rPr>
          <w:rFonts w:cs="Helvetica"/>
          <w:highlight w:val="yellow"/>
        </w:rPr>
        <w:t>Procurement Information</w:t>
      </w:r>
    </w:p>
    <w:p w14:paraId="283239DA" w14:textId="77777777" w:rsidR="00964F1B" w:rsidRPr="00F33DA7" w:rsidRDefault="00964F1B" w:rsidP="003E5119">
      <w:pPr>
        <w:pStyle w:val="ListParagraph"/>
        <w:numPr>
          <w:ilvl w:val="0"/>
          <w:numId w:val="35"/>
        </w:numPr>
        <w:ind w:left="720"/>
        <w:rPr>
          <w:rFonts w:cs="Helvetica"/>
          <w:highlight w:val="yellow"/>
        </w:rPr>
      </w:pPr>
      <w:r w:rsidRPr="00F33DA7">
        <w:rPr>
          <w:rFonts w:cs="Helvetica"/>
          <w:highlight w:val="yellow"/>
        </w:rPr>
        <w:t>Contract Information</w:t>
      </w:r>
    </w:p>
    <w:p w14:paraId="29E23A43" w14:textId="77777777" w:rsidR="00964F1B" w:rsidRPr="00F33DA7" w:rsidRDefault="00964F1B" w:rsidP="003E5119">
      <w:pPr>
        <w:pStyle w:val="ListParagraph"/>
        <w:numPr>
          <w:ilvl w:val="0"/>
          <w:numId w:val="35"/>
        </w:numPr>
        <w:ind w:left="720"/>
        <w:rPr>
          <w:rFonts w:cs="Helvetica"/>
          <w:highlight w:val="yellow"/>
        </w:rPr>
      </w:pPr>
      <w:r w:rsidRPr="00F33DA7">
        <w:rPr>
          <w:rFonts w:cs="Helvetica"/>
          <w:highlight w:val="yellow"/>
        </w:rPr>
        <w:lastRenderedPageBreak/>
        <w:t>License Management</w:t>
      </w:r>
    </w:p>
    <w:p w14:paraId="58A2AEC7" w14:textId="77777777" w:rsidR="00964F1B" w:rsidRPr="00F33DA7" w:rsidRDefault="00964F1B" w:rsidP="00E511B0">
      <w:pPr>
        <w:pStyle w:val="Heading2"/>
        <w:rPr>
          <w:highlight w:val="yellow"/>
        </w:rPr>
      </w:pPr>
      <w:bookmarkStart w:id="111" w:name="_Toc74113080"/>
      <w:r w:rsidRPr="00F33DA7">
        <w:rPr>
          <w:highlight w:val="yellow"/>
        </w:rPr>
        <w:t>Security Management Plan</w:t>
      </w:r>
      <w:bookmarkEnd w:id="111"/>
    </w:p>
    <w:p w14:paraId="54987505" w14:textId="177EC0CC" w:rsidR="00964F1B" w:rsidRPr="00F33DA7" w:rsidRDefault="00964F1B" w:rsidP="003E5119">
      <w:pPr>
        <w:rPr>
          <w:rFonts w:cs="Helvetica"/>
          <w:highlight w:val="yellow"/>
        </w:rPr>
      </w:pPr>
      <w:r w:rsidRPr="00F33DA7">
        <w:rPr>
          <w:rFonts w:cs="Helvetica"/>
          <w:highlight w:val="yellow"/>
        </w:rPr>
        <w:t xml:space="preserve">The </w:t>
      </w:r>
      <w:r w:rsidR="0026376A" w:rsidRPr="00F33DA7">
        <w:rPr>
          <w:rFonts w:cs="Helvetica"/>
          <w:highlight w:val="yellow"/>
        </w:rPr>
        <w:t>&lt;Project Name&gt;</w:t>
      </w:r>
      <w:r w:rsidR="00A51763" w:rsidRPr="00F33DA7">
        <w:rPr>
          <w:rFonts w:cs="Helvetica"/>
          <w:highlight w:val="yellow"/>
        </w:rPr>
        <w:t xml:space="preserve"> </w:t>
      </w:r>
      <w:r w:rsidRPr="00F33DA7">
        <w:rPr>
          <w:rFonts w:cs="Helvetica"/>
          <w:highlight w:val="yellow"/>
        </w:rPr>
        <w:t>Security Management Plan document</w:t>
      </w:r>
      <w:r w:rsidR="00DA7A18" w:rsidRPr="00F33DA7">
        <w:rPr>
          <w:rFonts w:cs="Helvetica"/>
          <w:highlight w:val="yellow"/>
        </w:rPr>
        <w:t>s</w:t>
      </w:r>
      <w:r w:rsidRPr="00F33DA7">
        <w:rPr>
          <w:rFonts w:cs="Helvetica"/>
          <w:highlight w:val="yellow"/>
        </w:rPr>
        <w:t xml:space="preserve"> the  plan to prevent unauthorized disclosure of data and information. </w:t>
      </w:r>
    </w:p>
    <w:p w14:paraId="77CE2F08" w14:textId="3CBCCBD1" w:rsidR="00964F1B" w:rsidRPr="00F33DA7" w:rsidRDefault="00964F1B" w:rsidP="003E5119">
      <w:pPr>
        <w:rPr>
          <w:rFonts w:cs="Helvetica"/>
          <w:highlight w:val="yellow"/>
        </w:rPr>
      </w:pPr>
      <w:r w:rsidRPr="00F33DA7">
        <w:rPr>
          <w:rFonts w:cs="Helvetica"/>
          <w:highlight w:val="yellow"/>
        </w:rPr>
        <w:t xml:space="preserve">The security plan </w:t>
      </w:r>
      <w:r w:rsidR="00AE4359" w:rsidRPr="00F33DA7">
        <w:rPr>
          <w:rFonts w:cs="Helvetica"/>
          <w:highlight w:val="yellow"/>
        </w:rPr>
        <w:t>will</w:t>
      </w:r>
      <w:r w:rsidRPr="00F33DA7">
        <w:rPr>
          <w:rFonts w:cs="Helvetica"/>
          <w:highlight w:val="yellow"/>
        </w:rPr>
        <w:t xml:space="preserve"> include the following elements for all sites where system development will occur, will host any </w:t>
      </w:r>
      <w:r w:rsidR="000F6950" w:rsidRPr="00F33DA7">
        <w:rPr>
          <w:rFonts w:cs="Helvetica"/>
          <w:highlight w:val="yellow"/>
        </w:rPr>
        <w:t>&lt; Business Owner&gt;</w:t>
      </w:r>
      <w:r w:rsidRPr="00F33DA7">
        <w:rPr>
          <w:rFonts w:cs="Helvetica"/>
          <w:highlight w:val="yellow"/>
        </w:rPr>
        <w:t xml:space="preserve"> data, or will be interacting with the public. </w:t>
      </w:r>
      <w:r w:rsidR="00FC0970" w:rsidRPr="00F33DA7">
        <w:rPr>
          <w:rFonts w:cs="Helvetica"/>
          <w:highlight w:val="yellow"/>
        </w:rPr>
        <w:t xml:space="preserve">&lt;Project Manager&gt; </w:t>
      </w:r>
      <w:r w:rsidR="00AE4359" w:rsidRPr="00F33DA7">
        <w:rPr>
          <w:rFonts w:cs="Helvetica"/>
          <w:highlight w:val="yellow"/>
        </w:rPr>
        <w:t>will</w:t>
      </w:r>
      <w:r w:rsidRPr="00F33DA7">
        <w:rPr>
          <w:rFonts w:cs="Helvetica"/>
          <w:highlight w:val="yellow"/>
        </w:rPr>
        <w:t xml:space="preserve"> keep the plan up to date.</w:t>
      </w:r>
    </w:p>
    <w:p w14:paraId="3BEF4D87" w14:textId="13192561" w:rsidR="00964F1B" w:rsidRPr="00F33DA7" w:rsidRDefault="007E2614" w:rsidP="003E5119">
      <w:pPr>
        <w:rPr>
          <w:rFonts w:cs="Helvetica"/>
          <w:highlight w:val="yellow"/>
        </w:rPr>
      </w:pPr>
      <w:r w:rsidRPr="00F33DA7">
        <w:rPr>
          <w:rFonts w:cs="Helvetica"/>
          <w:highlight w:val="yellow"/>
        </w:rPr>
        <w:t>S</w:t>
      </w:r>
      <w:r w:rsidR="00964F1B" w:rsidRPr="00F33DA7">
        <w:rPr>
          <w:rFonts w:cs="Helvetica"/>
          <w:highlight w:val="yellow"/>
        </w:rPr>
        <w:t>ecurity and privacy plan must comply with federal and state obligations to include the follo</w:t>
      </w:r>
      <w:r w:rsidR="00655C68" w:rsidRPr="00F33DA7">
        <w:rPr>
          <w:rFonts w:cs="Helvetica"/>
          <w:highlight w:val="yellow"/>
        </w:rPr>
        <w:t>wing:</w:t>
      </w:r>
    </w:p>
    <w:p w14:paraId="667E0530" w14:textId="77777777" w:rsidR="00964F1B" w:rsidRPr="00F33DA7" w:rsidRDefault="00964F1B" w:rsidP="003E5119">
      <w:pPr>
        <w:pStyle w:val="ListParagraph"/>
        <w:numPr>
          <w:ilvl w:val="0"/>
          <w:numId w:val="30"/>
        </w:numPr>
        <w:rPr>
          <w:rFonts w:cs="Helvetica"/>
          <w:highlight w:val="yellow"/>
        </w:rPr>
      </w:pPr>
      <w:r w:rsidRPr="00F33DA7">
        <w:rPr>
          <w:rFonts w:cs="Helvetica"/>
          <w:highlight w:val="yellow"/>
        </w:rPr>
        <w:t>The American Recovery and Reinvestment Act (ARRA).</w:t>
      </w:r>
    </w:p>
    <w:p w14:paraId="0B99F7C7" w14:textId="77777777" w:rsidR="00964F1B" w:rsidRPr="00F33DA7" w:rsidRDefault="00964F1B" w:rsidP="003E5119">
      <w:pPr>
        <w:pStyle w:val="ListParagraph"/>
        <w:numPr>
          <w:ilvl w:val="0"/>
          <w:numId w:val="30"/>
        </w:numPr>
        <w:rPr>
          <w:rFonts w:cs="Helvetica"/>
          <w:highlight w:val="yellow"/>
        </w:rPr>
      </w:pPr>
      <w:r w:rsidRPr="00F33DA7">
        <w:rPr>
          <w:rFonts w:cs="Helvetica"/>
          <w:highlight w:val="yellow"/>
        </w:rPr>
        <w:t>Patient Protection and Affordable Care Act (PPACA).</w:t>
      </w:r>
    </w:p>
    <w:p w14:paraId="2CC35201" w14:textId="77777777" w:rsidR="00964F1B" w:rsidRPr="00F33DA7" w:rsidRDefault="00964F1B" w:rsidP="003E5119">
      <w:pPr>
        <w:pStyle w:val="ListParagraph"/>
        <w:numPr>
          <w:ilvl w:val="0"/>
          <w:numId w:val="30"/>
        </w:numPr>
        <w:rPr>
          <w:rFonts w:cs="Helvetica"/>
          <w:highlight w:val="yellow"/>
        </w:rPr>
      </w:pPr>
      <w:r w:rsidRPr="00F33DA7">
        <w:rPr>
          <w:rFonts w:cs="Helvetica"/>
          <w:highlight w:val="yellow"/>
        </w:rPr>
        <w:t>Title XIX of the Social Security Act.</w:t>
      </w:r>
    </w:p>
    <w:p w14:paraId="5C2DB97E" w14:textId="77777777" w:rsidR="00964F1B" w:rsidRPr="00F33DA7" w:rsidRDefault="00964F1B" w:rsidP="003E5119">
      <w:pPr>
        <w:pStyle w:val="ListParagraph"/>
        <w:numPr>
          <w:ilvl w:val="0"/>
          <w:numId w:val="30"/>
        </w:numPr>
        <w:rPr>
          <w:rFonts w:cs="Helvetica"/>
          <w:highlight w:val="yellow"/>
        </w:rPr>
      </w:pPr>
      <w:r w:rsidRPr="00F33DA7">
        <w:rPr>
          <w:rFonts w:cs="Helvetica"/>
          <w:highlight w:val="yellow"/>
        </w:rPr>
        <w:t>Title II, Subtitle F, Sections 261 through 264 of the HIPAA, Pub. L. 104-191.</w:t>
      </w:r>
    </w:p>
    <w:p w14:paraId="6131FB67" w14:textId="18C3BD6A" w:rsidR="00964F1B" w:rsidRPr="00F33DA7" w:rsidRDefault="00964F1B" w:rsidP="003E5119">
      <w:pPr>
        <w:pStyle w:val="ListParagraph"/>
        <w:numPr>
          <w:ilvl w:val="0"/>
          <w:numId w:val="30"/>
        </w:numPr>
        <w:rPr>
          <w:rFonts w:cs="Helvetica"/>
          <w:highlight w:val="yellow"/>
        </w:rPr>
      </w:pPr>
      <w:r w:rsidRPr="00F33DA7">
        <w:rPr>
          <w:rFonts w:cs="Helvetica"/>
          <w:highlight w:val="yellow"/>
        </w:rPr>
        <w:t xml:space="preserve">Medicaid IT Supplement 11-01-v1.0, Enhanced Funding </w:t>
      </w:r>
      <w:r w:rsidR="00655C68" w:rsidRPr="00F33DA7">
        <w:rPr>
          <w:rFonts w:cs="Helvetica"/>
          <w:highlight w:val="yellow"/>
        </w:rPr>
        <w:t>Requirements: 7C&amp;S focus areas.</w:t>
      </w:r>
    </w:p>
    <w:p w14:paraId="226CF167" w14:textId="77777777" w:rsidR="00964F1B" w:rsidRPr="00E56B75" w:rsidRDefault="00A05B48" w:rsidP="00E511B0">
      <w:pPr>
        <w:pStyle w:val="Heading2"/>
      </w:pPr>
      <w:bookmarkStart w:id="112" w:name="_Toc74113081"/>
      <w:r w:rsidRPr="00E56B75">
        <w:t>Modular Component Training Plan</w:t>
      </w:r>
      <w:bookmarkEnd w:id="112"/>
    </w:p>
    <w:p w14:paraId="4875B3DD" w14:textId="2EE1967F" w:rsidR="00964F1B" w:rsidRPr="00E56B75" w:rsidRDefault="00964F1B" w:rsidP="003E5119">
      <w:pPr>
        <w:rPr>
          <w:rFonts w:cs="Helvetica"/>
        </w:rPr>
      </w:pPr>
      <w:r w:rsidRPr="00E56B75">
        <w:rPr>
          <w:rFonts w:cs="Helvetica"/>
        </w:rPr>
        <w:t xml:space="preserve">The </w:t>
      </w:r>
      <w:r w:rsidR="0026376A" w:rsidRPr="00E56B75">
        <w:rPr>
          <w:rFonts w:cs="Helvetica"/>
        </w:rPr>
        <w:t>&lt;Project Name&gt;</w:t>
      </w:r>
      <w:r w:rsidRPr="00E56B75">
        <w:rPr>
          <w:rFonts w:cs="Helvetica"/>
        </w:rPr>
        <w:t xml:space="preserve"> Training Plan details all activities for training staff at all locations in the proper use of the </w:t>
      </w:r>
      <w:r w:rsidR="00AF575F" w:rsidRPr="00E56B75">
        <w:rPr>
          <w:rFonts w:cs="Helvetica"/>
        </w:rPr>
        <w:t>&lt;System Name&gt;</w:t>
      </w:r>
      <w:r w:rsidRPr="00E56B75">
        <w:rPr>
          <w:rFonts w:cs="Helvetica"/>
        </w:rPr>
        <w:t xml:space="preserve">. It provides a description of the training strategy including methods, materials, audience, and timing. </w:t>
      </w:r>
      <w:r w:rsidR="00FC0970">
        <w:rPr>
          <w:rFonts w:cs="Helvetica"/>
        </w:rPr>
        <w:t xml:space="preserve"> Project </w:t>
      </w:r>
      <w:r w:rsidR="00074F35">
        <w:rPr>
          <w:rFonts w:cs="Helvetica"/>
        </w:rPr>
        <w:t>Manager</w:t>
      </w:r>
      <w:r w:rsidRPr="00E56B75">
        <w:rPr>
          <w:rFonts w:cs="Helvetica"/>
        </w:rPr>
        <w:t xml:space="preserve"> will submit the </w:t>
      </w:r>
      <w:r w:rsidR="0026376A" w:rsidRPr="00E56B75">
        <w:rPr>
          <w:rFonts w:cs="Helvetica"/>
        </w:rPr>
        <w:t>&lt;Project Name&gt;</w:t>
      </w:r>
      <w:r w:rsidRPr="00E56B75">
        <w:rPr>
          <w:rFonts w:cs="Helvetica"/>
        </w:rPr>
        <w:t xml:space="preserve"> Training Plan to </w:t>
      </w:r>
      <w:r w:rsidR="00074F35">
        <w:rPr>
          <w:rFonts w:cs="Helvetica"/>
        </w:rPr>
        <w:t>the</w:t>
      </w:r>
      <w:r w:rsidR="000F6950" w:rsidRPr="00E56B75">
        <w:rPr>
          <w:rFonts w:cs="Helvetica"/>
        </w:rPr>
        <w:t xml:space="preserve"> Business Owner</w:t>
      </w:r>
      <w:r w:rsidRPr="00E56B75">
        <w:rPr>
          <w:rFonts w:cs="Helvetica"/>
        </w:rPr>
        <w:t xml:space="preserve"> one (1) month prior to the first training session. This allows time to prepare the training environment and plan the necessary logistics for training. The timeframe for approval may be adjusted based on prevailing conditions if the deviation from the </w:t>
      </w:r>
      <w:r w:rsidR="00A05B48" w:rsidRPr="00E56B75">
        <w:rPr>
          <w:rFonts w:cs="Helvetica"/>
        </w:rPr>
        <w:t xml:space="preserve">timeframe is approved by </w:t>
      </w:r>
      <w:r w:rsidR="00074F35">
        <w:rPr>
          <w:rFonts w:cs="Helvetica"/>
        </w:rPr>
        <w:t xml:space="preserve">the </w:t>
      </w:r>
      <w:r w:rsidR="000F6950" w:rsidRPr="00E56B75">
        <w:rPr>
          <w:rFonts w:cs="Helvetica"/>
        </w:rPr>
        <w:t>Business Owner</w:t>
      </w:r>
      <w:r w:rsidR="00A05B48" w:rsidRPr="00E56B75">
        <w:rPr>
          <w:rFonts w:cs="Helvetica"/>
        </w:rPr>
        <w:t>.</w:t>
      </w:r>
    </w:p>
    <w:p w14:paraId="2A1F6F61" w14:textId="77777777" w:rsidR="0019761A" w:rsidRPr="00E56B75" w:rsidRDefault="0019761A" w:rsidP="003E5119">
      <w:pPr>
        <w:pStyle w:val="Heading1"/>
      </w:pPr>
      <w:bookmarkStart w:id="113" w:name="_Toc69364886"/>
      <w:bookmarkStart w:id="114" w:name="_Toc74113082"/>
      <w:r w:rsidRPr="00E56B75">
        <w:lastRenderedPageBreak/>
        <w:t>Deliverable Management Process</w:t>
      </w:r>
      <w:bookmarkEnd w:id="113"/>
      <w:bookmarkEnd w:id="114"/>
    </w:p>
    <w:p w14:paraId="781723FA" w14:textId="1506822E" w:rsidR="0019761A" w:rsidRPr="00E56B75" w:rsidRDefault="0019761A" w:rsidP="003E5119">
      <w:pPr>
        <w:rPr>
          <w:rFonts w:cs="Helvetica"/>
        </w:rPr>
      </w:pPr>
      <w:r w:rsidRPr="007A6DA1">
        <w:rPr>
          <w:rFonts w:cs="Helvetica"/>
        </w:rPr>
        <w:t>Deliverable management process documents and gains approval of each Project Deliverables by Phase.</w:t>
      </w:r>
    </w:p>
    <w:p w14:paraId="70DD8125" w14:textId="77777777" w:rsidR="00CF73B6" w:rsidRPr="00E56B75" w:rsidRDefault="00CF73B6" w:rsidP="00E511B0">
      <w:pPr>
        <w:pStyle w:val="Heading2"/>
      </w:pPr>
      <w:bookmarkStart w:id="115" w:name="_Toc74113083"/>
      <w:r w:rsidRPr="00E56B75">
        <w:t>Deliverables</w:t>
      </w:r>
      <w:bookmarkEnd w:id="115"/>
    </w:p>
    <w:p w14:paraId="5B3B47F8" w14:textId="0E22E536" w:rsidR="00CF73B6" w:rsidRPr="007A6DA1" w:rsidRDefault="00CF73B6" w:rsidP="003E5119">
      <w:pPr>
        <w:rPr>
          <w:rFonts w:cs="Helvetica"/>
          <w:highlight w:val="yellow"/>
        </w:rPr>
      </w:pPr>
      <w:r w:rsidRPr="007A6DA1">
        <w:rPr>
          <w:rFonts w:cs="Helvetica"/>
          <w:highlight w:val="yellow"/>
        </w:rPr>
        <w:t xml:space="preserve">The Deliverable document includes submission of defined project deliverables, including any interim deliverables when </w:t>
      </w:r>
      <w:r w:rsidR="00C12FC8" w:rsidRPr="007A6DA1">
        <w:rPr>
          <w:rFonts w:cs="Helvetica"/>
          <w:highlight w:val="yellow"/>
        </w:rPr>
        <w:t xml:space="preserve">deemed appropriate, to </w:t>
      </w:r>
      <w:r w:rsidR="00C57A96" w:rsidRPr="007A6DA1">
        <w:rPr>
          <w:rFonts w:cs="Helvetica"/>
          <w:highlight w:val="yellow"/>
        </w:rPr>
        <w:t xml:space="preserve">the </w:t>
      </w:r>
      <w:r w:rsidR="000F6950" w:rsidRPr="007A6DA1">
        <w:rPr>
          <w:rFonts w:cs="Helvetica"/>
          <w:highlight w:val="yellow"/>
        </w:rPr>
        <w:t>Business Owner</w:t>
      </w:r>
      <w:r w:rsidRPr="007A6DA1">
        <w:rPr>
          <w:rFonts w:cs="Helvetica"/>
          <w:highlight w:val="yellow"/>
        </w:rPr>
        <w:t xml:space="preserve"> fo</w:t>
      </w:r>
      <w:r w:rsidR="00C12FC8" w:rsidRPr="007A6DA1">
        <w:rPr>
          <w:rFonts w:cs="Helvetica"/>
          <w:highlight w:val="yellow"/>
        </w:rPr>
        <w:t>r review and approval.</w:t>
      </w:r>
      <w:r w:rsidR="00C57A96" w:rsidRPr="007A6DA1">
        <w:rPr>
          <w:rFonts w:cs="Helvetica"/>
          <w:highlight w:val="yellow"/>
        </w:rPr>
        <w:t xml:space="preserve"> The </w:t>
      </w:r>
      <w:r w:rsidR="000F6950" w:rsidRPr="007A6DA1">
        <w:rPr>
          <w:rFonts w:cs="Helvetica"/>
          <w:highlight w:val="yellow"/>
        </w:rPr>
        <w:t>Business Owner</w:t>
      </w:r>
      <w:r w:rsidRPr="007A6DA1">
        <w:rPr>
          <w:rFonts w:cs="Helvetica"/>
          <w:highlight w:val="yellow"/>
        </w:rPr>
        <w:t xml:space="preserve"> will review all project deliverables for quality, completeness, and compliance with the</w:t>
      </w:r>
      <w:r w:rsidR="00655C68" w:rsidRPr="007A6DA1">
        <w:rPr>
          <w:rFonts w:cs="Helvetica"/>
          <w:highlight w:val="yellow"/>
        </w:rPr>
        <w:t xml:space="preserve"> defined contract requirements.</w:t>
      </w:r>
    </w:p>
    <w:p w14:paraId="0467178E" w14:textId="77777777" w:rsidR="006C47E4" w:rsidRPr="007A6DA1" w:rsidRDefault="006C47E4" w:rsidP="003E5119">
      <w:pPr>
        <w:rPr>
          <w:rFonts w:cs="Helvetica"/>
          <w:highlight w:val="yellow"/>
        </w:rPr>
      </w:pPr>
      <w:r w:rsidRPr="007A6DA1">
        <w:rPr>
          <w:rFonts w:cs="Helvetica"/>
          <w:highlight w:val="yellow"/>
        </w:rPr>
        <w:t>This deliverable shall include:</w:t>
      </w:r>
    </w:p>
    <w:p w14:paraId="01FF5444" w14:textId="77777777" w:rsidR="006C47E4" w:rsidRPr="007A6DA1" w:rsidRDefault="006C47E4" w:rsidP="003E5119">
      <w:pPr>
        <w:pStyle w:val="ListParagraph"/>
        <w:numPr>
          <w:ilvl w:val="0"/>
          <w:numId w:val="30"/>
        </w:numPr>
        <w:rPr>
          <w:rFonts w:cs="Helvetica"/>
          <w:highlight w:val="yellow"/>
        </w:rPr>
      </w:pPr>
      <w:r w:rsidRPr="007A6DA1">
        <w:rPr>
          <w:rFonts w:cs="Helvetica"/>
          <w:highlight w:val="yellow"/>
        </w:rPr>
        <w:t>All materials and work products produced for this project.</w:t>
      </w:r>
    </w:p>
    <w:p w14:paraId="3B507897" w14:textId="677FFCA8" w:rsidR="006C47E4" w:rsidRPr="007A6DA1" w:rsidRDefault="006C47E4" w:rsidP="003E5119">
      <w:pPr>
        <w:pStyle w:val="ListParagraph"/>
        <w:numPr>
          <w:ilvl w:val="0"/>
          <w:numId w:val="30"/>
        </w:numPr>
        <w:rPr>
          <w:rFonts w:cs="Helvetica"/>
          <w:highlight w:val="yellow"/>
        </w:rPr>
      </w:pPr>
      <w:r w:rsidRPr="007A6DA1">
        <w:rPr>
          <w:rFonts w:cs="Helvetica"/>
          <w:highlight w:val="yellow"/>
        </w:rPr>
        <w:t>Hardware configuration diagram showing the relationship between all data processing and communication equipment necessary to operate</w:t>
      </w:r>
      <w:r w:rsidR="00AF575F" w:rsidRPr="007A6DA1">
        <w:rPr>
          <w:rFonts w:cs="Helvetica"/>
          <w:highlight w:val="yellow"/>
        </w:rPr>
        <w:t xml:space="preserve"> &lt;System Name&gt;</w:t>
      </w:r>
      <w:r w:rsidRPr="007A6DA1">
        <w:rPr>
          <w:rFonts w:cs="Helvetica"/>
          <w:highlight w:val="yellow"/>
        </w:rPr>
        <w:t>, including, but not limited to, LANs, service bus, electronic media, support networks, control units, remote job entry devices, data storage and transmission devices, printers, computers, personal computers (PCs), data entry devices, and middleware, if appropriate.</w:t>
      </w:r>
    </w:p>
    <w:p w14:paraId="192F0211" w14:textId="77777777" w:rsidR="006C47E4" w:rsidRPr="007A6DA1" w:rsidRDefault="006C47E4" w:rsidP="003E5119">
      <w:pPr>
        <w:pStyle w:val="ListParagraph"/>
        <w:numPr>
          <w:ilvl w:val="0"/>
          <w:numId w:val="30"/>
        </w:numPr>
        <w:rPr>
          <w:rFonts w:cs="Helvetica"/>
          <w:highlight w:val="yellow"/>
        </w:rPr>
      </w:pPr>
      <w:r w:rsidRPr="007A6DA1">
        <w:rPr>
          <w:rFonts w:cs="Helvetica"/>
          <w:highlight w:val="yellow"/>
        </w:rPr>
        <w:t>List of all COTS software required to support project management, development, design, and operations.</w:t>
      </w:r>
    </w:p>
    <w:p w14:paraId="10EBAA9E" w14:textId="77777777" w:rsidR="00CF73B6" w:rsidRPr="00E56B75" w:rsidRDefault="00CF73B6" w:rsidP="00E511B0">
      <w:pPr>
        <w:pStyle w:val="Heading2"/>
      </w:pPr>
      <w:bookmarkStart w:id="116" w:name="_Toc74113084"/>
      <w:r w:rsidRPr="00E56B75">
        <w:t>Document Delivery</w:t>
      </w:r>
      <w:bookmarkEnd w:id="116"/>
    </w:p>
    <w:p w14:paraId="5AE10164" w14:textId="54AE4858" w:rsidR="00CF73B6" w:rsidRPr="00E56B75" w:rsidRDefault="00CF73B6" w:rsidP="003E5119">
      <w:pPr>
        <w:rPr>
          <w:rFonts w:cs="Helvetica"/>
          <w:szCs w:val="20"/>
        </w:rPr>
      </w:pPr>
      <w:r w:rsidRPr="00E56B75">
        <w:rPr>
          <w:rFonts w:cs="Helvetica"/>
          <w:szCs w:val="20"/>
        </w:rPr>
        <w:t xml:space="preserve">When a deliverable is ready for review, the </w:t>
      </w:r>
      <w:r w:rsidR="00C57A96">
        <w:rPr>
          <w:rFonts w:cs="Helvetica"/>
          <w:szCs w:val="20"/>
        </w:rPr>
        <w:t xml:space="preserve">Documents Owner </w:t>
      </w:r>
      <w:r w:rsidRPr="00E56B75">
        <w:rPr>
          <w:rFonts w:cs="Helvetica"/>
          <w:szCs w:val="20"/>
        </w:rPr>
        <w:t xml:space="preserve">will </w:t>
      </w:r>
      <w:r w:rsidR="007A02BD" w:rsidRPr="00E56B75">
        <w:rPr>
          <w:rFonts w:cs="Helvetica"/>
          <w:szCs w:val="20"/>
        </w:rPr>
        <w:t xml:space="preserve">notify </w:t>
      </w:r>
      <w:r w:rsidR="00C57A96">
        <w:rPr>
          <w:rFonts w:cs="Helvetica"/>
          <w:szCs w:val="20"/>
        </w:rPr>
        <w:t xml:space="preserve">the </w:t>
      </w:r>
      <w:r w:rsidR="000F6950" w:rsidRPr="00E56B75">
        <w:rPr>
          <w:rFonts w:cs="Helvetica"/>
          <w:szCs w:val="20"/>
        </w:rPr>
        <w:t>Business Owner</w:t>
      </w:r>
      <w:r w:rsidRPr="00E56B75">
        <w:rPr>
          <w:rFonts w:cs="Helvetica"/>
          <w:szCs w:val="20"/>
        </w:rPr>
        <w:t xml:space="preserve"> and post the deliverable on </w:t>
      </w:r>
      <w:r w:rsidR="0026376A" w:rsidRPr="00E56B75">
        <w:rPr>
          <w:rFonts w:cs="Helvetica"/>
          <w:szCs w:val="20"/>
        </w:rPr>
        <w:t>Project Repository</w:t>
      </w:r>
      <w:r w:rsidRPr="00E56B75">
        <w:rPr>
          <w:rFonts w:cs="Helvetica"/>
          <w:szCs w:val="20"/>
        </w:rPr>
        <w:t>.</w:t>
      </w:r>
      <w:r w:rsidR="00200612" w:rsidRPr="00E56B75">
        <w:rPr>
          <w:rFonts w:cs="Helvetica"/>
          <w:szCs w:val="20"/>
        </w:rPr>
        <w:t xml:space="preserve"> Delivery and review dates will be tracked using a comments spreadsheet.</w:t>
      </w:r>
    </w:p>
    <w:p w14:paraId="170B8110" w14:textId="218AE9A6" w:rsidR="00200612" w:rsidRPr="00E56B75" w:rsidRDefault="00200612" w:rsidP="003E5119">
      <w:pPr>
        <w:rPr>
          <w:rFonts w:cs="Helvetica"/>
          <w:szCs w:val="20"/>
        </w:rPr>
      </w:pPr>
      <w:r w:rsidRPr="00E56B75">
        <w:rPr>
          <w:rFonts w:cs="Helvetica"/>
          <w:szCs w:val="20"/>
        </w:rPr>
        <w:t>The review process will proceed as follows:</w:t>
      </w:r>
    </w:p>
    <w:p w14:paraId="4F0E59AF" w14:textId="72F717EE" w:rsidR="00200612" w:rsidRPr="00E56B75" w:rsidRDefault="00C57A96" w:rsidP="003E5119">
      <w:pPr>
        <w:pStyle w:val="ListParagraph"/>
        <w:numPr>
          <w:ilvl w:val="0"/>
          <w:numId w:val="33"/>
        </w:numPr>
        <w:rPr>
          <w:rFonts w:cs="Helvetica"/>
          <w:lang w:eastAsia="ja-JP"/>
        </w:rPr>
      </w:pPr>
      <w:r>
        <w:rPr>
          <w:rFonts w:cs="Helvetica"/>
          <w:lang w:eastAsia="ja-JP"/>
        </w:rPr>
        <w:t>Document Owner</w:t>
      </w:r>
      <w:r w:rsidR="00CF1630">
        <w:rPr>
          <w:rFonts w:cs="Helvetica"/>
          <w:lang w:eastAsia="ja-JP"/>
        </w:rPr>
        <w:t xml:space="preserve"> </w:t>
      </w:r>
      <w:r w:rsidR="00200612" w:rsidRPr="00E56B75">
        <w:rPr>
          <w:rFonts w:cs="Helvetica"/>
          <w:lang w:eastAsia="ja-JP"/>
        </w:rPr>
        <w:t xml:space="preserve">will provide an initial version of the deliverable to </w:t>
      </w:r>
      <w:r>
        <w:rPr>
          <w:rFonts w:cs="Helvetica"/>
          <w:lang w:eastAsia="ja-JP"/>
        </w:rPr>
        <w:t xml:space="preserve">the </w:t>
      </w:r>
      <w:r w:rsidR="000F6950" w:rsidRPr="00E56B75">
        <w:rPr>
          <w:rFonts w:cs="Helvetica"/>
          <w:lang w:eastAsia="ja-JP"/>
        </w:rPr>
        <w:t>Business Owner</w:t>
      </w:r>
      <w:r w:rsidR="00200612" w:rsidRPr="00E56B75">
        <w:rPr>
          <w:rFonts w:cs="Helvetica"/>
          <w:lang w:eastAsia="ja-JP"/>
        </w:rPr>
        <w:t xml:space="preserve"> for review.</w:t>
      </w:r>
    </w:p>
    <w:p w14:paraId="74936484" w14:textId="4726DB49" w:rsidR="00200612" w:rsidRPr="00E56B75" w:rsidRDefault="00C57A96" w:rsidP="003E5119">
      <w:pPr>
        <w:pStyle w:val="ListParagraph"/>
        <w:numPr>
          <w:ilvl w:val="0"/>
          <w:numId w:val="33"/>
        </w:numPr>
        <w:rPr>
          <w:rFonts w:cs="Helvetica"/>
          <w:lang w:eastAsia="ja-JP"/>
        </w:rPr>
      </w:pPr>
      <w:r>
        <w:rPr>
          <w:rFonts w:cs="Helvetica"/>
          <w:lang w:eastAsia="ja-JP"/>
        </w:rPr>
        <w:t xml:space="preserve">The </w:t>
      </w:r>
      <w:r w:rsidR="000F6950" w:rsidRPr="00E56B75">
        <w:rPr>
          <w:rFonts w:cs="Helvetica"/>
          <w:lang w:eastAsia="ja-JP"/>
        </w:rPr>
        <w:t>Business Owner</w:t>
      </w:r>
      <w:r w:rsidR="00200612" w:rsidRPr="00E56B75">
        <w:rPr>
          <w:rFonts w:cs="Helvetica"/>
          <w:lang w:eastAsia="ja-JP"/>
        </w:rPr>
        <w:t xml:space="preserve"> will review the deliverable for quality, completeness, and </w:t>
      </w:r>
      <w:r w:rsidR="000F7431" w:rsidRPr="00E56B75">
        <w:rPr>
          <w:rFonts w:cs="Helvetica"/>
          <w:lang w:eastAsia="ja-JP"/>
        </w:rPr>
        <w:t xml:space="preserve">if necessary </w:t>
      </w:r>
      <w:r w:rsidR="00200612" w:rsidRPr="00E56B75">
        <w:rPr>
          <w:rFonts w:cs="Helvetica"/>
          <w:lang w:eastAsia="ja-JP"/>
        </w:rPr>
        <w:t xml:space="preserve">submit comments to </w:t>
      </w:r>
      <w:r w:rsidR="00CF1630">
        <w:rPr>
          <w:rFonts w:cs="Helvetica"/>
          <w:lang w:eastAsia="ja-JP"/>
        </w:rPr>
        <w:t xml:space="preserve">Document Owner </w:t>
      </w:r>
      <w:r w:rsidR="00200612" w:rsidRPr="00E56B75">
        <w:rPr>
          <w:rFonts w:cs="Helvetica"/>
          <w:lang w:eastAsia="ja-JP"/>
        </w:rPr>
        <w:t xml:space="preserve">within 10 days of </w:t>
      </w:r>
      <w:r w:rsidR="00DA16FB" w:rsidRPr="00E56B75">
        <w:rPr>
          <w:rFonts w:cs="Helvetica"/>
          <w:lang w:eastAsia="ja-JP"/>
        </w:rPr>
        <w:t>receiving</w:t>
      </w:r>
      <w:r w:rsidR="00200612" w:rsidRPr="00E56B75">
        <w:rPr>
          <w:rFonts w:cs="Helvetica"/>
          <w:lang w:eastAsia="ja-JP"/>
        </w:rPr>
        <w:t xml:space="preserve"> the </w:t>
      </w:r>
      <w:r w:rsidR="00DA16FB" w:rsidRPr="00E56B75">
        <w:rPr>
          <w:rFonts w:cs="Helvetica"/>
          <w:lang w:eastAsia="ja-JP"/>
        </w:rPr>
        <w:t>initial</w:t>
      </w:r>
      <w:r w:rsidR="00200612" w:rsidRPr="00E56B75">
        <w:rPr>
          <w:rFonts w:cs="Helvetica"/>
          <w:lang w:eastAsia="ja-JP"/>
        </w:rPr>
        <w:t xml:space="preserve"> version of the deliverable.</w:t>
      </w:r>
    </w:p>
    <w:p w14:paraId="558402E7" w14:textId="07D0046B" w:rsidR="00200612" w:rsidRPr="00E56B75" w:rsidRDefault="000F7431" w:rsidP="003E5119">
      <w:pPr>
        <w:pStyle w:val="ListParagraph"/>
        <w:numPr>
          <w:ilvl w:val="0"/>
          <w:numId w:val="33"/>
        </w:numPr>
        <w:rPr>
          <w:rFonts w:cs="Helvetica"/>
          <w:lang w:eastAsia="ja-JP"/>
        </w:rPr>
      </w:pPr>
      <w:r w:rsidRPr="00E56B75">
        <w:rPr>
          <w:rFonts w:cs="Helvetica"/>
          <w:lang w:eastAsia="ja-JP"/>
        </w:rPr>
        <w:t xml:space="preserve">If updates are required, </w:t>
      </w:r>
      <w:r w:rsidR="00C57A96">
        <w:rPr>
          <w:rFonts w:cs="Helvetica"/>
          <w:lang w:eastAsia="ja-JP"/>
        </w:rPr>
        <w:t xml:space="preserve">the </w:t>
      </w:r>
      <w:r w:rsidR="00CF1630">
        <w:rPr>
          <w:rFonts w:cs="Helvetica"/>
          <w:lang w:eastAsia="ja-JP"/>
        </w:rPr>
        <w:t xml:space="preserve">Document Owner </w:t>
      </w:r>
      <w:r w:rsidR="00200612" w:rsidRPr="00E56B75">
        <w:rPr>
          <w:rFonts w:cs="Helvetica"/>
          <w:lang w:eastAsia="ja-JP"/>
        </w:rPr>
        <w:t xml:space="preserve">will update the deliverable and return the revised version of the deliverable to </w:t>
      </w:r>
      <w:r w:rsidR="00C57A96">
        <w:rPr>
          <w:rFonts w:cs="Helvetica"/>
          <w:lang w:eastAsia="ja-JP"/>
        </w:rPr>
        <w:t xml:space="preserve">the </w:t>
      </w:r>
      <w:r w:rsidR="000F6950" w:rsidRPr="00E56B75">
        <w:rPr>
          <w:rFonts w:cs="Helvetica"/>
          <w:lang w:eastAsia="ja-JP"/>
        </w:rPr>
        <w:t>Business Owner</w:t>
      </w:r>
      <w:r w:rsidR="00200612" w:rsidRPr="00E56B75">
        <w:rPr>
          <w:rFonts w:cs="Helvetica"/>
          <w:lang w:eastAsia="ja-JP"/>
        </w:rPr>
        <w:t xml:space="preserve"> within 5 days.</w:t>
      </w:r>
    </w:p>
    <w:p w14:paraId="447047F0" w14:textId="4F6F8954" w:rsidR="00200612" w:rsidRPr="00E56B75" w:rsidRDefault="00C57A96" w:rsidP="003E5119">
      <w:pPr>
        <w:pStyle w:val="ListParagraph"/>
        <w:numPr>
          <w:ilvl w:val="0"/>
          <w:numId w:val="33"/>
        </w:numPr>
        <w:rPr>
          <w:rFonts w:cs="Helvetica"/>
          <w:lang w:eastAsia="ja-JP"/>
        </w:rPr>
      </w:pPr>
      <w:r>
        <w:rPr>
          <w:rFonts w:cs="Helvetica"/>
          <w:lang w:eastAsia="ja-JP"/>
        </w:rPr>
        <w:t xml:space="preserve">The </w:t>
      </w:r>
      <w:r w:rsidR="000F6950" w:rsidRPr="00E56B75">
        <w:rPr>
          <w:rFonts w:cs="Helvetica"/>
          <w:lang w:eastAsia="ja-JP"/>
        </w:rPr>
        <w:t>Business Owner</w:t>
      </w:r>
      <w:r w:rsidR="00200612" w:rsidRPr="00E56B75">
        <w:rPr>
          <w:rFonts w:cs="Helvetica"/>
          <w:lang w:eastAsia="ja-JP"/>
        </w:rPr>
        <w:t xml:space="preserve"> will review the revised version of the deliverable and </w:t>
      </w:r>
      <w:r w:rsidR="000F7431" w:rsidRPr="00E56B75">
        <w:rPr>
          <w:rFonts w:cs="Helvetica"/>
          <w:lang w:eastAsia="ja-JP"/>
        </w:rPr>
        <w:t xml:space="preserve">if necessary </w:t>
      </w:r>
      <w:r w:rsidR="00200612" w:rsidRPr="00E56B75">
        <w:rPr>
          <w:rFonts w:cs="Helvetica"/>
          <w:lang w:eastAsia="ja-JP"/>
        </w:rPr>
        <w:t xml:space="preserve">submit </w:t>
      </w:r>
      <w:r w:rsidR="00DA16FB" w:rsidRPr="00E56B75">
        <w:rPr>
          <w:rFonts w:cs="Helvetica"/>
          <w:lang w:eastAsia="ja-JP"/>
        </w:rPr>
        <w:t>comments</w:t>
      </w:r>
      <w:r w:rsidR="00200612" w:rsidRPr="00E56B75">
        <w:rPr>
          <w:rFonts w:cs="Helvetica"/>
          <w:lang w:eastAsia="ja-JP"/>
        </w:rPr>
        <w:t xml:space="preserve"> to</w:t>
      </w:r>
      <w:r>
        <w:rPr>
          <w:rFonts w:cs="Helvetica"/>
          <w:lang w:eastAsia="ja-JP"/>
        </w:rPr>
        <w:t xml:space="preserve"> the </w:t>
      </w:r>
      <w:r w:rsidR="00CF1630">
        <w:rPr>
          <w:rFonts w:cs="Helvetica"/>
          <w:lang w:eastAsia="ja-JP"/>
        </w:rPr>
        <w:t>Document Owner</w:t>
      </w:r>
      <w:r w:rsidR="00200612" w:rsidRPr="00E56B75">
        <w:rPr>
          <w:rFonts w:cs="Helvetica"/>
          <w:lang w:eastAsia="ja-JP"/>
        </w:rPr>
        <w:t xml:space="preserve"> within 5 days.</w:t>
      </w:r>
    </w:p>
    <w:p w14:paraId="06CDD5AC" w14:textId="4F639A95" w:rsidR="00200612" w:rsidRPr="00E56B75" w:rsidRDefault="000F7431" w:rsidP="003E5119">
      <w:pPr>
        <w:pStyle w:val="ListParagraph"/>
        <w:numPr>
          <w:ilvl w:val="0"/>
          <w:numId w:val="33"/>
        </w:numPr>
        <w:rPr>
          <w:rFonts w:cs="Helvetica"/>
          <w:lang w:eastAsia="ja-JP"/>
        </w:rPr>
      </w:pPr>
      <w:r w:rsidRPr="00E56B75">
        <w:rPr>
          <w:rFonts w:cs="Helvetica"/>
          <w:lang w:eastAsia="ja-JP"/>
        </w:rPr>
        <w:t>If updates are required</w:t>
      </w:r>
      <w:r w:rsidR="00C57A96">
        <w:rPr>
          <w:rFonts w:cs="Helvetica"/>
          <w:lang w:eastAsia="ja-JP"/>
        </w:rPr>
        <w:t xml:space="preserve">, the </w:t>
      </w:r>
      <w:r w:rsidR="00CF1630">
        <w:rPr>
          <w:rFonts w:cs="Helvetica"/>
          <w:lang w:eastAsia="ja-JP"/>
        </w:rPr>
        <w:t xml:space="preserve">Documents Owner </w:t>
      </w:r>
      <w:r w:rsidR="00200612" w:rsidRPr="00E56B75">
        <w:rPr>
          <w:rFonts w:cs="Helvetica"/>
          <w:lang w:eastAsia="ja-JP"/>
        </w:rPr>
        <w:t xml:space="preserve">will make the final updates to the deliverable based on the comments </w:t>
      </w:r>
      <w:r w:rsidR="00DA16FB" w:rsidRPr="00E56B75">
        <w:rPr>
          <w:rFonts w:cs="Helvetica"/>
          <w:lang w:eastAsia="ja-JP"/>
        </w:rPr>
        <w:t>received</w:t>
      </w:r>
      <w:r w:rsidR="00200612" w:rsidRPr="00E56B75">
        <w:rPr>
          <w:rFonts w:cs="Helvetica"/>
          <w:lang w:eastAsia="ja-JP"/>
        </w:rPr>
        <w:t xml:space="preserve"> from </w:t>
      </w:r>
      <w:r w:rsidR="00C57A96">
        <w:rPr>
          <w:rFonts w:cs="Helvetica"/>
          <w:lang w:eastAsia="ja-JP"/>
        </w:rPr>
        <w:t xml:space="preserve">the </w:t>
      </w:r>
      <w:r w:rsidR="000F6950" w:rsidRPr="00E56B75">
        <w:rPr>
          <w:rFonts w:cs="Helvetica"/>
          <w:lang w:eastAsia="ja-JP"/>
        </w:rPr>
        <w:t>Business Owner</w:t>
      </w:r>
      <w:r w:rsidR="00200612" w:rsidRPr="00E56B75">
        <w:rPr>
          <w:rFonts w:cs="Helvetica"/>
          <w:lang w:eastAsia="ja-JP"/>
        </w:rPr>
        <w:t xml:space="preserve"> and provide the final version of the deliverable to </w:t>
      </w:r>
      <w:r w:rsidR="00C57A96">
        <w:rPr>
          <w:rFonts w:cs="Helvetica"/>
          <w:lang w:eastAsia="ja-JP"/>
        </w:rPr>
        <w:t xml:space="preserve">the </w:t>
      </w:r>
      <w:r w:rsidR="000F6950" w:rsidRPr="00E56B75">
        <w:rPr>
          <w:rFonts w:cs="Helvetica"/>
          <w:lang w:eastAsia="ja-JP"/>
        </w:rPr>
        <w:t>Business Owner</w:t>
      </w:r>
      <w:r w:rsidR="00200612" w:rsidRPr="00E56B75">
        <w:rPr>
          <w:rFonts w:cs="Helvetica"/>
          <w:lang w:eastAsia="ja-JP"/>
        </w:rPr>
        <w:t xml:space="preserve"> within 5 days.</w:t>
      </w:r>
    </w:p>
    <w:p w14:paraId="1F3BA427" w14:textId="77777777" w:rsidR="00B91784" w:rsidRPr="00E56B75" w:rsidRDefault="00B91784" w:rsidP="003E5119">
      <w:pPr>
        <w:pStyle w:val="Heading1"/>
      </w:pPr>
      <w:bookmarkStart w:id="117" w:name="_Toc69364887"/>
      <w:bookmarkStart w:id="118" w:name="_Toc74113085"/>
      <w:r w:rsidRPr="00E56B75">
        <w:lastRenderedPageBreak/>
        <w:t>Tools</w:t>
      </w:r>
      <w:bookmarkEnd w:id="117"/>
      <w:bookmarkEnd w:id="118"/>
    </w:p>
    <w:p w14:paraId="4E153DC4" w14:textId="1CEBACFB" w:rsidR="00A05B48" w:rsidRPr="00E56B75" w:rsidRDefault="00C57A96" w:rsidP="003E5119">
      <w:pPr>
        <w:rPr>
          <w:rFonts w:cs="Helvetica"/>
        </w:rPr>
      </w:pPr>
      <w:r>
        <w:rPr>
          <w:rFonts w:cs="Helvetica"/>
        </w:rPr>
        <w:t xml:space="preserve">The </w:t>
      </w:r>
      <w:r w:rsidR="00B91784" w:rsidRPr="00E56B75">
        <w:rPr>
          <w:rFonts w:cs="Helvetica"/>
        </w:rPr>
        <w:t xml:space="preserve">following tools </w:t>
      </w:r>
      <w:r w:rsidR="00C12FC8" w:rsidRPr="00E56B75">
        <w:rPr>
          <w:rFonts w:cs="Helvetica"/>
        </w:rPr>
        <w:t xml:space="preserve">and/or standards </w:t>
      </w:r>
      <w:r w:rsidR="00B91784" w:rsidRPr="00E56B75">
        <w:rPr>
          <w:rFonts w:cs="Helvetica"/>
        </w:rPr>
        <w:t>to manage project components and meet contract deliverables.</w:t>
      </w:r>
    </w:p>
    <w:p w14:paraId="1FEF71A1" w14:textId="77777777" w:rsidR="00A05B48" w:rsidRPr="00E56B75" w:rsidRDefault="005B69CD" w:rsidP="003E5119">
      <w:pPr>
        <w:pStyle w:val="TableCaption"/>
        <w:tabs>
          <w:tab w:val="clear" w:pos="1080"/>
          <w:tab w:val="clear" w:pos="1440"/>
          <w:tab w:val="clear" w:pos="1800"/>
          <w:tab w:val="clear" w:pos="2160"/>
          <w:tab w:val="clear" w:pos="2520"/>
          <w:tab w:val="clear" w:pos="2880"/>
          <w:tab w:val="clear" w:pos="3240"/>
          <w:tab w:val="clear" w:pos="3600"/>
        </w:tabs>
        <w:rPr>
          <w:rFonts w:cs="Helvetica"/>
        </w:rPr>
      </w:pPr>
      <w:bookmarkStart w:id="119" w:name="_Toc16998001"/>
      <w:r w:rsidRPr="00E56B75">
        <w:rPr>
          <w:rFonts w:cs="Helvetica"/>
        </w:rPr>
        <w:t>Project M</w:t>
      </w:r>
      <w:r w:rsidR="00B91784" w:rsidRPr="00E56B75">
        <w:rPr>
          <w:rFonts w:cs="Helvetica"/>
        </w:rPr>
        <w:t>anagement Tools</w:t>
      </w:r>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2418"/>
        <w:gridCol w:w="5904"/>
      </w:tblGrid>
      <w:tr w:rsidR="005B69CD" w:rsidRPr="00E56B75" w14:paraId="34C4C36E" w14:textId="77777777" w:rsidTr="005B69CD">
        <w:trPr>
          <w:cantSplit/>
          <w:tblHeader/>
        </w:trPr>
        <w:tc>
          <w:tcPr>
            <w:tcW w:w="671" w:type="pct"/>
            <w:shd w:val="clear" w:color="auto" w:fill="E7E6E6"/>
          </w:tcPr>
          <w:p w14:paraId="3FE6F6C5" w14:textId="77777777" w:rsidR="005B69CD" w:rsidRPr="00E56B75" w:rsidRDefault="005B69CD" w:rsidP="003E5119">
            <w:pPr>
              <w:pStyle w:val="TableHeading"/>
              <w:rPr>
                <w:rFonts w:cs="Helvetica"/>
              </w:rPr>
            </w:pPr>
            <w:r w:rsidRPr="00E56B75">
              <w:rPr>
                <w:rFonts w:cs="Helvetica"/>
              </w:rPr>
              <w:t>Vendor</w:t>
            </w:r>
          </w:p>
        </w:tc>
        <w:tc>
          <w:tcPr>
            <w:tcW w:w="1299" w:type="pct"/>
            <w:shd w:val="clear" w:color="auto" w:fill="E7E6E6"/>
          </w:tcPr>
          <w:p w14:paraId="1A95AFC5" w14:textId="77777777" w:rsidR="005B69CD" w:rsidRPr="00E56B75" w:rsidRDefault="005B69CD" w:rsidP="003E5119">
            <w:pPr>
              <w:pStyle w:val="TableHeading"/>
              <w:rPr>
                <w:rFonts w:cs="Helvetica"/>
              </w:rPr>
            </w:pPr>
            <w:r w:rsidRPr="00E56B75">
              <w:rPr>
                <w:rFonts w:cs="Helvetica"/>
              </w:rPr>
              <w:t>Tool</w:t>
            </w:r>
          </w:p>
        </w:tc>
        <w:tc>
          <w:tcPr>
            <w:tcW w:w="3029" w:type="pct"/>
            <w:shd w:val="clear" w:color="auto" w:fill="E7E6E6"/>
          </w:tcPr>
          <w:p w14:paraId="7B84E7FD" w14:textId="77777777" w:rsidR="005B69CD" w:rsidRPr="00E56B75" w:rsidRDefault="005B69CD" w:rsidP="003E5119">
            <w:pPr>
              <w:pStyle w:val="TableHeading"/>
              <w:rPr>
                <w:rFonts w:cs="Helvetica"/>
              </w:rPr>
            </w:pPr>
            <w:r w:rsidRPr="00E56B75">
              <w:rPr>
                <w:rFonts w:cs="Helvetica"/>
              </w:rPr>
              <w:t>Purpose</w:t>
            </w:r>
          </w:p>
        </w:tc>
      </w:tr>
      <w:tr w:rsidR="005B69CD" w:rsidRPr="00E56B75" w14:paraId="37F07B4F" w14:textId="77777777" w:rsidTr="005B69CD">
        <w:trPr>
          <w:cantSplit/>
        </w:trPr>
        <w:tc>
          <w:tcPr>
            <w:tcW w:w="671" w:type="pct"/>
            <w:shd w:val="clear" w:color="auto" w:fill="auto"/>
          </w:tcPr>
          <w:p w14:paraId="7B8A29CD" w14:textId="77777777" w:rsidR="005B69CD" w:rsidRPr="00E56B75" w:rsidRDefault="005B69CD" w:rsidP="003E5119">
            <w:pPr>
              <w:pStyle w:val="TableText"/>
              <w:rPr>
                <w:rFonts w:cs="Helvetica"/>
              </w:rPr>
            </w:pPr>
            <w:r w:rsidRPr="00E56B75">
              <w:rPr>
                <w:rFonts w:cs="Helvetica"/>
              </w:rPr>
              <w:t>Microsoft</w:t>
            </w:r>
          </w:p>
        </w:tc>
        <w:tc>
          <w:tcPr>
            <w:tcW w:w="1299" w:type="pct"/>
          </w:tcPr>
          <w:p w14:paraId="7E728B50" w14:textId="7942BA67" w:rsidR="005B69CD" w:rsidRPr="00E56B75" w:rsidRDefault="005B69CD" w:rsidP="003E5119">
            <w:pPr>
              <w:pStyle w:val="TableText"/>
              <w:rPr>
                <w:rFonts w:cs="Helvetica"/>
              </w:rPr>
            </w:pPr>
            <w:r w:rsidRPr="00E56B75">
              <w:rPr>
                <w:rFonts w:cs="Helvetica"/>
              </w:rPr>
              <w:t>Project 201</w:t>
            </w:r>
            <w:r w:rsidR="005F55C3">
              <w:rPr>
                <w:rFonts w:cs="Helvetica"/>
              </w:rPr>
              <w:t>6</w:t>
            </w:r>
          </w:p>
        </w:tc>
        <w:tc>
          <w:tcPr>
            <w:tcW w:w="3029" w:type="pct"/>
          </w:tcPr>
          <w:p w14:paraId="0B57875C" w14:textId="762E9473" w:rsidR="005B69CD" w:rsidRPr="00E56B75" w:rsidRDefault="005B69CD" w:rsidP="003E5119">
            <w:pPr>
              <w:pStyle w:val="TableText"/>
              <w:rPr>
                <w:rFonts w:cs="Helvetica"/>
              </w:rPr>
            </w:pPr>
            <w:r w:rsidRPr="00E56B75">
              <w:rPr>
                <w:rFonts w:cs="Helvetica"/>
              </w:rPr>
              <w:t xml:space="preserve">Assists project managers in developing plans, assigning resources to tasks, tracking progress, managing budgets, analyzing workloads, and defining critical path schedules. </w:t>
            </w:r>
            <w:r w:rsidR="005F55C3">
              <w:rPr>
                <w:rFonts w:cs="Helvetica"/>
              </w:rPr>
              <w:t xml:space="preserve">Project Manager </w:t>
            </w:r>
            <w:r w:rsidRPr="00E56B75">
              <w:rPr>
                <w:rFonts w:cs="Helvetica"/>
              </w:rPr>
              <w:t>updates the draft project schedule during Start up for tracking and managing the schedule.</w:t>
            </w:r>
          </w:p>
        </w:tc>
      </w:tr>
      <w:tr w:rsidR="00D16067" w:rsidRPr="00E56B75" w14:paraId="3264840D" w14:textId="77777777" w:rsidTr="005B69CD">
        <w:trPr>
          <w:cantSplit/>
        </w:trPr>
        <w:tc>
          <w:tcPr>
            <w:tcW w:w="671" w:type="pct"/>
            <w:shd w:val="clear" w:color="auto" w:fill="auto"/>
          </w:tcPr>
          <w:p w14:paraId="6D08422B" w14:textId="7A07435D" w:rsidR="00D16067" w:rsidRPr="00E56B75" w:rsidRDefault="00D16067" w:rsidP="003E5119">
            <w:pPr>
              <w:pStyle w:val="TableText"/>
              <w:rPr>
                <w:rFonts w:cs="Helvetica"/>
              </w:rPr>
            </w:pPr>
            <w:r w:rsidRPr="00E56B75">
              <w:rPr>
                <w:rFonts w:cs="Helvetica"/>
              </w:rPr>
              <w:t>Microsoft</w:t>
            </w:r>
          </w:p>
        </w:tc>
        <w:tc>
          <w:tcPr>
            <w:tcW w:w="1299" w:type="pct"/>
          </w:tcPr>
          <w:p w14:paraId="70DF6C1F" w14:textId="5E4CB2D0" w:rsidR="00D16067" w:rsidRPr="00E56B75" w:rsidRDefault="00D16067" w:rsidP="003E5119">
            <w:pPr>
              <w:pStyle w:val="TableText"/>
              <w:rPr>
                <w:rFonts w:cs="Helvetica"/>
              </w:rPr>
            </w:pPr>
            <w:r w:rsidRPr="00E56B75">
              <w:rPr>
                <w:rFonts w:cs="Helvetica"/>
              </w:rPr>
              <w:t>Word, Excel</w:t>
            </w:r>
          </w:p>
        </w:tc>
        <w:tc>
          <w:tcPr>
            <w:tcW w:w="3029" w:type="pct"/>
          </w:tcPr>
          <w:p w14:paraId="4643CEE2" w14:textId="0D03B17D" w:rsidR="00D16067" w:rsidRPr="00E56B75" w:rsidRDefault="00D16067" w:rsidP="003E5119">
            <w:pPr>
              <w:pStyle w:val="TableText"/>
              <w:rPr>
                <w:rFonts w:cs="Helvetica"/>
              </w:rPr>
            </w:pPr>
            <w:r w:rsidRPr="00E56B75">
              <w:rPr>
                <w:rFonts w:cs="Helvetica"/>
              </w:rPr>
              <w:t>Assists project managers in documenting plans.</w:t>
            </w:r>
          </w:p>
        </w:tc>
      </w:tr>
      <w:tr w:rsidR="00D16067" w:rsidRPr="00E56B75" w14:paraId="77E6549E" w14:textId="77777777" w:rsidTr="005B69CD">
        <w:trPr>
          <w:cantSplit/>
        </w:trPr>
        <w:tc>
          <w:tcPr>
            <w:tcW w:w="671" w:type="pct"/>
            <w:shd w:val="clear" w:color="auto" w:fill="auto"/>
          </w:tcPr>
          <w:p w14:paraId="6814D3CF" w14:textId="4A906DCF" w:rsidR="00D16067" w:rsidRPr="00E56B75" w:rsidRDefault="001F013E" w:rsidP="003E5119">
            <w:pPr>
              <w:pStyle w:val="TableText"/>
              <w:rPr>
                <w:rFonts w:cs="Helvetica"/>
              </w:rPr>
            </w:pPr>
            <w:r w:rsidRPr="00E56B75">
              <w:rPr>
                <w:rFonts w:cs="Helvetica"/>
              </w:rPr>
              <w:t>&lt;&gt;</w:t>
            </w:r>
          </w:p>
        </w:tc>
        <w:tc>
          <w:tcPr>
            <w:tcW w:w="1299" w:type="pct"/>
          </w:tcPr>
          <w:p w14:paraId="020EA896" w14:textId="6731E9A5" w:rsidR="00D16067" w:rsidRPr="00E56B75" w:rsidRDefault="0026376A" w:rsidP="003E5119">
            <w:pPr>
              <w:pStyle w:val="TableText"/>
              <w:rPr>
                <w:rFonts w:cs="Helvetica"/>
              </w:rPr>
            </w:pPr>
            <w:r w:rsidRPr="00E56B75">
              <w:rPr>
                <w:rFonts w:cs="Helvetica"/>
              </w:rPr>
              <w:t>Project Repository</w:t>
            </w:r>
          </w:p>
        </w:tc>
        <w:tc>
          <w:tcPr>
            <w:tcW w:w="3029" w:type="pct"/>
          </w:tcPr>
          <w:p w14:paraId="46547118" w14:textId="0AD27804" w:rsidR="00D16067" w:rsidRPr="00E56B75" w:rsidRDefault="00C12FC8" w:rsidP="003E5119">
            <w:pPr>
              <w:pStyle w:val="TableText"/>
              <w:rPr>
                <w:rFonts w:cs="Helvetica"/>
              </w:rPr>
            </w:pPr>
            <w:r w:rsidRPr="00E56B75">
              <w:rPr>
                <w:rFonts w:cs="Helvetica"/>
              </w:rPr>
              <w:t xml:space="preserve">Serves as the </w:t>
            </w:r>
            <w:r w:rsidR="0026376A" w:rsidRPr="00E56B75">
              <w:rPr>
                <w:rFonts w:cs="Helvetica"/>
              </w:rPr>
              <w:t>&lt;Project Name&gt;</w:t>
            </w:r>
            <w:r w:rsidR="00D16067" w:rsidRPr="00E56B75">
              <w:rPr>
                <w:rFonts w:cs="Helvetica"/>
              </w:rPr>
              <w:t xml:space="preserve"> Project Repository</w:t>
            </w:r>
            <w:r w:rsidRPr="00E56B75">
              <w:rPr>
                <w:rFonts w:cs="Helvetica"/>
              </w:rPr>
              <w:t>.</w:t>
            </w:r>
          </w:p>
          <w:p w14:paraId="07663AB1" w14:textId="21D17B6A" w:rsidR="00EB5EC9" w:rsidRPr="00E56B75" w:rsidRDefault="00EB5EC9" w:rsidP="003E5119">
            <w:pPr>
              <w:pStyle w:val="TableText"/>
              <w:rPr>
                <w:rFonts w:cs="Helvetica"/>
              </w:rPr>
            </w:pPr>
            <w:r w:rsidRPr="00E56B75">
              <w:rPr>
                <w:rFonts w:cs="Helvetica"/>
              </w:rPr>
              <w:t xml:space="preserve">Houses solution objects, use cases, user manuals, and developer work pattern documentation. </w:t>
            </w:r>
            <w:r w:rsidR="00AF575F" w:rsidRPr="00E56B75">
              <w:rPr>
                <w:rFonts w:cs="Helvetica"/>
              </w:rPr>
              <w:t xml:space="preserve">&lt;&gt; will </w:t>
            </w:r>
            <w:r w:rsidRPr="00E56B75">
              <w:rPr>
                <w:rFonts w:cs="Helvetica"/>
              </w:rPr>
              <w:t xml:space="preserve">maintain requirements in </w:t>
            </w:r>
            <w:r w:rsidR="0026376A" w:rsidRPr="00E56B75">
              <w:rPr>
                <w:rFonts w:cs="Helvetica"/>
              </w:rPr>
              <w:t>Project Repository</w:t>
            </w:r>
            <w:r w:rsidRPr="00E56B75">
              <w:rPr>
                <w:rFonts w:cs="Helvetica"/>
              </w:rPr>
              <w:t xml:space="preserve"> to trace to system objects and Change Orders, so it is a key tool for business analysis and developers who maintain the system.</w:t>
            </w:r>
          </w:p>
        </w:tc>
      </w:tr>
      <w:tr w:rsidR="005B69CD" w:rsidRPr="00E56B75" w14:paraId="3893757B" w14:textId="77777777" w:rsidTr="005B69CD">
        <w:trPr>
          <w:cantSplit/>
        </w:trPr>
        <w:tc>
          <w:tcPr>
            <w:tcW w:w="671" w:type="pct"/>
            <w:shd w:val="clear" w:color="auto" w:fill="auto"/>
          </w:tcPr>
          <w:p w14:paraId="1FB769F5" w14:textId="7C78437B" w:rsidR="005B69CD" w:rsidRPr="00E56B75" w:rsidRDefault="001F013E" w:rsidP="003E5119">
            <w:pPr>
              <w:pStyle w:val="TableText"/>
              <w:rPr>
                <w:rFonts w:cs="Helvetica"/>
              </w:rPr>
            </w:pPr>
            <w:r w:rsidRPr="00E56B75">
              <w:rPr>
                <w:rFonts w:cs="Helvetica"/>
              </w:rPr>
              <w:t>&lt;&gt;</w:t>
            </w:r>
          </w:p>
        </w:tc>
        <w:tc>
          <w:tcPr>
            <w:tcW w:w="1299" w:type="pct"/>
          </w:tcPr>
          <w:p w14:paraId="5A6890D4" w14:textId="2CC1CBCF" w:rsidR="005B69CD" w:rsidRPr="00E56B75" w:rsidRDefault="001F013E" w:rsidP="003E5119">
            <w:pPr>
              <w:pStyle w:val="TableText"/>
              <w:rPr>
                <w:rFonts w:cs="Helvetica"/>
              </w:rPr>
            </w:pPr>
            <w:r w:rsidRPr="00E56B75">
              <w:rPr>
                <w:rFonts w:cs="Helvetica"/>
              </w:rPr>
              <w:t>&lt;&gt;</w:t>
            </w:r>
            <w:r w:rsidR="005B69CD" w:rsidRPr="00E56B75">
              <w:rPr>
                <w:rFonts w:cs="Helvetica"/>
              </w:rPr>
              <w:t xml:space="preserve"> Application Lifecycle Management (ALM)</w:t>
            </w:r>
          </w:p>
        </w:tc>
        <w:tc>
          <w:tcPr>
            <w:tcW w:w="3029" w:type="pct"/>
          </w:tcPr>
          <w:p w14:paraId="7888F106" w14:textId="15C6162D" w:rsidR="005B69CD" w:rsidRPr="00E56B75" w:rsidRDefault="00EB5EC9" w:rsidP="003E5119">
            <w:pPr>
              <w:pStyle w:val="TableText"/>
              <w:rPr>
                <w:rFonts w:cs="Helvetica"/>
              </w:rPr>
            </w:pPr>
            <w:r w:rsidRPr="00E56B75">
              <w:rPr>
                <w:rFonts w:cs="Helvetica"/>
              </w:rPr>
              <w:t>ALM is used for test management, and the central repository for testing activity, including test cases and the requirements traceability matrix.</w:t>
            </w:r>
          </w:p>
        </w:tc>
      </w:tr>
    </w:tbl>
    <w:p w14:paraId="0C0EC4BB" w14:textId="77777777" w:rsidR="00B91784" w:rsidRPr="00E56B75" w:rsidRDefault="00B91784" w:rsidP="003E5119">
      <w:pPr>
        <w:pStyle w:val="TableCaption"/>
        <w:tabs>
          <w:tab w:val="clear" w:pos="1080"/>
          <w:tab w:val="clear" w:pos="1440"/>
          <w:tab w:val="clear" w:pos="1800"/>
          <w:tab w:val="clear" w:pos="2160"/>
          <w:tab w:val="clear" w:pos="2520"/>
          <w:tab w:val="clear" w:pos="2880"/>
          <w:tab w:val="clear" w:pos="3240"/>
          <w:tab w:val="clear" w:pos="3600"/>
        </w:tabs>
        <w:rPr>
          <w:rFonts w:cs="Helvetica"/>
        </w:rPr>
      </w:pPr>
      <w:bookmarkStart w:id="120" w:name="_Toc16998002"/>
      <w:r w:rsidRPr="00E56B75">
        <w:rPr>
          <w:rFonts w:cs="Helvetica"/>
        </w:rPr>
        <w:t>Project Management Standards</w:t>
      </w:r>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F1739" w:rsidRPr="00E56B75" w14:paraId="1F983C16" w14:textId="77777777" w:rsidTr="00AF1739">
        <w:trPr>
          <w:cantSplit/>
          <w:tblHeader/>
        </w:trPr>
        <w:tc>
          <w:tcPr>
            <w:tcW w:w="5000" w:type="pct"/>
            <w:shd w:val="clear" w:color="auto" w:fill="E7E6E6"/>
          </w:tcPr>
          <w:p w14:paraId="2D9DF3A1" w14:textId="77777777" w:rsidR="00AF1739" w:rsidRPr="00E56B75" w:rsidRDefault="00AF1739" w:rsidP="003E5119">
            <w:pPr>
              <w:pStyle w:val="TableHeading"/>
              <w:rPr>
                <w:rFonts w:cs="Helvetica"/>
              </w:rPr>
            </w:pPr>
            <w:r w:rsidRPr="00E56B75">
              <w:rPr>
                <w:rFonts w:cs="Helvetica"/>
              </w:rPr>
              <w:t>Description</w:t>
            </w:r>
          </w:p>
        </w:tc>
      </w:tr>
      <w:tr w:rsidR="00AF1739" w:rsidRPr="00E56B75" w14:paraId="4705E77B" w14:textId="77777777" w:rsidTr="00AF1739">
        <w:trPr>
          <w:cantSplit/>
        </w:trPr>
        <w:tc>
          <w:tcPr>
            <w:tcW w:w="5000" w:type="pct"/>
          </w:tcPr>
          <w:p w14:paraId="2E45CE3E" w14:textId="7BD4946D" w:rsidR="00AF1739" w:rsidRPr="00E56B75" w:rsidRDefault="00AF1739" w:rsidP="003E5119">
            <w:pPr>
              <w:pStyle w:val="TableText"/>
              <w:rPr>
                <w:rFonts w:cs="Helvetica"/>
              </w:rPr>
            </w:pPr>
            <w:r w:rsidRPr="00E56B75">
              <w:rPr>
                <w:rFonts w:cs="Helvetica"/>
              </w:rPr>
              <w:t xml:space="preserve">PM methodologies based on the Project Management Institute’s </w:t>
            </w:r>
            <w:r w:rsidRPr="00E56B75">
              <w:rPr>
                <w:rFonts w:cs="Helvetica"/>
                <w:i/>
              </w:rPr>
              <w:t>Project Management Body of Knowledge Guide, Fourth Edition (PMBOK Guide)</w:t>
            </w:r>
            <w:r w:rsidRPr="00E56B75">
              <w:rPr>
                <w:rFonts w:cs="Helvetica"/>
              </w:rPr>
              <w:t>, for program and project excellence</w:t>
            </w:r>
          </w:p>
        </w:tc>
      </w:tr>
      <w:tr w:rsidR="00AF1739" w:rsidRPr="00E56B75" w14:paraId="126F8C73" w14:textId="77777777" w:rsidTr="00AF1739">
        <w:trPr>
          <w:cantSplit/>
        </w:trPr>
        <w:tc>
          <w:tcPr>
            <w:tcW w:w="5000" w:type="pct"/>
          </w:tcPr>
          <w:p w14:paraId="488E340C" w14:textId="77777777" w:rsidR="00AF1739" w:rsidRPr="00E56B75" w:rsidRDefault="00AF1739" w:rsidP="003E5119">
            <w:pPr>
              <w:pStyle w:val="TableText"/>
              <w:rPr>
                <w:rFonts w:cs="Helvetica"/>
              </w:rPr>
            </w:pPr>
            <w:r w:rsidRPr="00E56B75">
              <w:rPr>
                <w:rFonts w:cs="Helvetica"/>
              </w:rPr>
              <w:t>The Healthcare Enterprise Enabling Delivery and Global Excellence Process Framework (EDGE) Systems Development Life Cycle (SDLC) tool is a systems engineering methodology, customized to support various work types such as new application development, infrastructure engineering, system maintenance, major and minor enhancements and systems integration. The SDLC methodology provides the road map to deliver the highest quality solutions and tools and, most important, to facilitate a level of control required for the development of a service-oriented, component-based system.</w:t>
            </w:r>
          </w:p>
        </w:tc>
      </w:tr>
      <w:tr w:rsidR="00AF1739" w:rsidRPr="00E56B75" w14:paraId="7CB7E467" w14:textId="77777777" w:rsidTr="00AF1739">
        <w:trPr>
          <w:cantSplit/>
        </w:trPr>
        <w:tc>
          <w:tcPr>
            <w:tcW w:w="5000" w:type="pct"/>
          </w:tcPr>
          <w:p w14:paraId="054D2CAF" w14:textId="77777777" w:rsidR="00AF1739" w:rsidRPr="00E56B75" w:rsidRDefault="00AF1739" w:rsidP="003E5119">
            <w:pPr>
              <w:pStyle w:val="TableText"/>
              <w:rPr>
                <w:rFonts w:cs="Helvetica"/>
              </w:rPr>
            </w:pPr>
            <w:r w:rsidRPr="00E56B75">
              <w:rPr>
                <w:rFonts w:cs="Helvetica"/>
              </w:rPr>
              <w:t>Medicaid Information Technology Architecture (MITA) fosters integrated business and IT transformation across the Medicaid enterprise to improve the administration of the Medicaid program</w:t>
            </w:r>
          </w:p>
        </w:tc>
      </w:tr>
    </w:tbl>
    <w:p w14:paraId="35C2316A" w14:textId="77777777" w:rsidR="007F4627" w:rsidRPr="00E56B75" w:rsidRDefault="007F4627" w:rsidP="003E5119">
      <w:pPr>
        <w:rPr>
          <w:rFonts w:cs="Helvetica"/>
        </w:rPr>
      </w:pPr>
    </w:p>
    <w:sectPr w:rsidR="007F4627" w:rsidRPr="00E56B75" w:rsidSect="00C67D6C">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1BEE0" w14:textId="77777777" w:rsidR="00CE63FC" w:rsidRDefault="00CE63FC" w:rsidP="00C0248F">
      <w:pPr>
        <w:spacing w:after="0"/>
      </w:pPr>
      <w:r>
        <w:separator/>
      </w:r>
    </w:p>
    <w:p w14:paraId="30D46873" w14:textId="77777777" w:rsidR="00CE63FC" w:rsidRDefault="00CE63FC"/>
  </w:endnote>
  <w:endnote w:type="continuationSeparator" w:id="0">
    <w:p w14:paraId="2911A6DA" w14:textId="77777777" w:rsidR="00CE63FC" w:rsidRDefault="00CE63FC" w:rsidP="00C0248F">
      <w:pPr>
        <w:spacing w:after="0"/>
      </w:pPr>
      <w:r>
        <w:continuationSeparator/>
      </w:r>
    </w:p>
    <w:p w14:paraId="253AC1F4" w14:textId="77777777" w:rsidR="00CE63FC" w:rsidRDefault="00CE6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w:altName w:val="Segoe UI"/>
    <w:charset w:val="00"/>
    <w:family w:val="swiss"/>
    <w:pitch w:val="variable"/>
    <w:sig w:usb0="00000001"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HP Simplified">
    <w:altName w:val="Arial"/>
    <w:charset w:val="00"/>
    <w:family w:val="swiss"/>
    <w:pitch w:val="variable"/>
    <w:sig w:usb0="00000001" w:usb1="5000205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04774"/>
      <w:docPartObj>
        <w:docPartGallery w:val="Page Numbers (Bottom of Page)"/>
        <w:docPartUnique/>
      </w:docPartObj>
    </w:sdtPr>
    <w:sdtEndPr>
      <w:rPr>
        <w:color w:val="7F7F7F" w:themeColor="background1" w:themeShade="7F"/>
        <w:spacing w:val="60"/>
      </w:rPr>
    </w:sdtEndPr>
    <w:sdtContent>
      <w:p w14:paraId="109E8548" w14:textId="408C5B62" w:rsidR="00363093" w:rsidRDefault="003630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3967">
          <w:rPr>
            <w:noProof/>
          </w:rPr>
          <w:t>iv</w:t>
        </w:r>
        <w:r>
          <w:rPr>
            <w:noProof/>
          </w:rPr>
          <w:fldChar w:fldCharType="end"/>
        </w:r>
        <w:r>
          <w:t xml:space="preserve"> | </w:t>
        </w:r>
        <w:r>
          <w:rPr>
            <w:color w:val="7F7F7F" w:themeColor="background1" w:themeShade="7F"/>
            <w:spacing w:val="60"/>
          </w:rPr>
          <w:t>Page</w:t>
        </w:r>
      </w:p>
    </w:sdtContent>
  </w:sdt>
  <w:p w14:paraId="27D02371" w14:textId="04A0D7F2" w:rsidR="00363093" w:rsidRPr="002E0127" w:rsidRDefault="00363093" w:rsidP="0026376A">
    <w:pPr>
      <w:tabs>
        <w:tab w:val="right" w:pos="9180"/>
      </w:tabs>
      <w:spacing w:line="231"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B94D9" w14:textId="77777777" w:rsidR="00CE63FC" w:rsidRDefault="00CE63FC" w:rsidP="00C0248F">
      <w:pPr>
        <w:spacing w:after="0"/>
      </w:pPr>
      <w:r>
        <w:separator/>
      </w:r>
    </w:p>
    <w:p w14:paraId="7F3A0E36" w14:textId="77777777" w:rsidR="00CE63FC" w:rsidRDefault="00CE63FC"/>
  </w:footnote>
  <w:footnote w:type="continuationSeparator" w:id="0">
    <w:p w14:paraId="474FD5D8" w14:textId="77777777" w:rsidR="00CE63FC" w:rsidRDefault="00CE63FC" w:rsidP="00C0248F">
      <w:pPr>
        <w:spacing w:after="0"/>
      </w:pPr>
      <w:r>
        <w:continuationSeparator/>
      </w:r>
    </w:p>
    <w:p w14:paraId="5CCBA18C" w14:textId="77777777" w:rsidR="00CE63FC" w:rsidRDefault="00CE63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A99E" w14:textId="66F166D5" w:rsidR="00363093" w:rsidRPr="00B142BB" w:rsidRDefault="00363093" w:rsidP="00426968">
    <w:pPr>
      <w:pStyle w:val="Header"/>
      <w:pBdr>
        <w:bottom w:val="none" w:sz="0" w:space="0" w:color="auto"/>
      </w:pBdr>
      <w:tabs>
        <w:tab w:val="clear" w:pos="9360"/>
      </w:tabs>
      <w:spacing w:after="240"/>
      <w:ind w:left="0"/>
      <w:jc w:val="center"/>
    </w:pPr>
    <w:r>
      <w:rPr>
        <w:rFonts w:hAnsi="Times New Roman"/>
        <w:noProof/>
      </w:rPr>
      <w:drawing>
        <wp:inline distT="0" distB="0" distL="0" distR="0" wp14:anchorId="6FAB4BC4" wp14:editId="432AE948">
          <wp:extent cx="3017520" cy="90623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o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017520" cy="906230"/>
                  </a:xfrm>
                  <a:prstGeom prst="rect">
                    <a:avLst/>
                  </a:prstGeom>
                </pic:spPr>
              </pic:pic>
            </a:graphicData>
          </a:graphic>
        </wp:inline>
      </w:drawing>
    </w:r>
    <w:r w:rsidRPr="00E56B75">
      <w:rPr>
        <w:rFonts w:cs="Helvetica"/>
        <w:noProof/>
      </w:rPr>
      <mc:AlternateContent>
        <mc:Choice Requires="wpg">
          <w:drawing>
            <wp:inline distT="0" distB="0" distL="0" distR="0" wp14:anchorId="5602D624" wp14:editId="45DDF7F9">
              <wp:extent cx="5993765" cy="13970"/>
              <wp:effectExtent l="0" t="0" r="6985"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11" name="Group 6"/>
                      <wpg:cNvGrpSpPr>
                        <a:grpSpLocks/>
                      </wpg:cNvGrpSpPr>
                      <wpg:grpSpPr bwMode="auto">
                        <a:xfrm>
                          <a:off x="11" y="11"/>
                          <a:ext cx="9418" cy="2"/>
                          <a:chOff x="11" y="11"/>
                          <a:chExt cx="9418" cy="2"/>
                        </a:xfrm>
                      </wpg:grpSpPr>
                      <wps:wsp>
                        <wps:cNvPr id="15" name="Freeform 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D2CCCB" id="Group 1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">
              <v:group id="Group 6" o:spid="_x0000_s1027" style="position:absolute;left:11;top:11;width:9418;height:2" coordorigin="11,11"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28" style="position:absolute;left:11;top:11;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UC8AA&#10;AADbAAAADwAAAGRycy9kb3ducmV2LnhtbERP24rCMBB9X/Afwgi+LJquy4pUo4ir4KOrfsDYjG2x&#10;mbRNevHvN4Lg2xzOdZbr3hSipdrllhV8TSIQxInVOacKLuf9eA7CeWSNhWVS8CAH69XgY4mxth3/&#10;UXvyqQgh7GJUkHlfxlK6JCODbmJL4sDdbG3QB1inUtfYhXBTyGkUzaTBnENDhiVtM0rup8Yo6A7+&#10;cq2ae7upytnnd2V2x+Z3p9Ro2G8WIDz1/i1+uQ86zP+B5y/h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OUC8AAAADbAAAADwAAAAAAAAAAAAAAAACYAgAAZHJzL2Rvd25y&#10;ZXYueG1sUEsFBgAAAAAEAAQA9QAAAIUDAAAAAA==&#10;" path="m,l9417,e" filled="f" strokecolor="#4f81bd" strokeweight="1.06pt">
                  <v:path arrowok="t" o:connecttype="custom" o:connectlocs="0,0;9417,0" o:connectangles="0,0"/>
                </v:shape>
              </v:group>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B72B8" w14:textId="40F39673" w:rsidR="00363093" w:rsidRDefault="00363093" w:rsidP="00F44A84">
    <w:pPr>
      <w:pStyle w:val="Header"/>
      <w:tabs>
        <w:tab w:val="clear" w:pos="4320"/>
      </w:tabs>
      <w:jc w:val="right"/>
    </w:pPr>
    <w:r>
      <w:rPr>
        <w:noProof/>
      </w:rPr>
      <w:fldChar w:fldCharType="begin"/>
    </w:r>
    <w:r>
      <w:rPr>
        <w:noProof/>
      </w:rPr>
      <w:instrText xml:space="preserve"> STYLEREF  Title  \* MERGEFORMAT </w:instrText>
    </w:r>
    <w:r>
      <w:rPr>
        <w:noProof/>
      </w:rPr>
      <w:fldChar w:fldCharType="separate"/>
    </w:r>
    <w:r w:rsidR="00023967">
      <w:rPr>
        <w:noProof/>
      </w:rPr>
      <w:t>Project Management Plan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EC1CD6"/>
    <w:lvl w:ilvl="0">
      <w:start w:val="1"/>
      <w:numFmt w:val="decimal"/>
      <w:pStyle w:val="ListNumber2"/>
      <w:lvlText w:val="%1."/>
      <w:lvlJc w:val="left"/>
      <w:pPr>
        <w:tabs>
          <w:tab w:val="num" w:pos="720"/>
        </w:tabs>
        <w:ind w:left="720" w:hanging="360"/>
      </w:pPr>
    </w:lvl>
  </w:abstractNum>
  <w:abstractNum w:abstractNumId="1" w15:restartNumberingAfterBreak="0">
    <w:nsid w:val="FFFFFF81"/>
    <w:multiLevelType w:val="singleLevel"/>
    <w:tmpl w:val="4E685BB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3"/>
    <w:multiLevelType w:val="singleLevel"/>
    <w:tmpl w:val="BA3E78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46106B0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A72142"/>
    <w:multiLevelType w:val="multilevel"/>
    <w:tmpl w:val="0890DD4E"/>
    <w:lvl w:ilvl="0">
      <w:start w:val="1"/>
      <w:numFmt w:val="upperLetter"/>
      <w:lvlText w:val="Appendix %1:"/>
      <w:lvlJc w:val="left"/>
      <w:pPr>
        <w:tabs>
          <w:tab w:val="num" w:pos="1080"/>
        </w:tabs>
        <w:ind w:left="1080" w:hanging="1080"/>
      </w:pPr>
      <w:rPr>
        <w:rFonts w:ascii="Verdana" w:hAnsi="Verdana" w:hint="default"/>
        <w:b/>
        <w:i w:val="0"/>
        <w:caps w:val="0"/>
        <w:smallCaps w:val="0"/>
        <w:strike w:val="0"/>
        <w:dstrike w:val="0"/>
        <w:vanish w:val="0"/>
        <w:color w:val="004874"/>
        <w:spacing w:val="0"/>
        <w:w w:val="100"/>
        <w:kern w:val="0"/>
        <w:position w:val="0"/>
        <w:sz w:val="28"/>
        <w:u w:val="none"/>
        <w:effect w:val="none"/>
        <w:vertAlign w:val="baseline"/>
        <w:em w:val="none"/>
      </w:rPr>
    </w:lvl>
    <w:lvl w:ilvl="1">
      <w:start w:val="1"/>
      <w:numFmt w:val="decimal"/>
      <w:pStyle w:val="AppdxHdg2"/>
      <w:lvlText w:val="%1.%2"/>
      <w:lvlJc w:val="left"/>
      <w:pPr>
        <w:tabs>
          <w:tab w:val="num" w:pos="1080"/>
        </w:tabs>
        <w:ind w:left="1080" w:hanging="1080"/>
      </w:pPr>
      <w:rPr>
        <w:rFonts w:ascii="Futura Bk" w:hAnsi="Futura Bk" w:hint="default"/>
        <w:b/>
        <w:i w:val="0"/>
        <w:caps w:val="0"/>
        <w:strike w:val="0"/>
        <w:dstrike w:val="0"/>
        <w:vanish w:val="0"/>
        <w:color w:val="0096D6"/>
        <w:sz w:val="24"/>
        <w:vertAlign w:val="baseline"/>
      </w:rPr>
    </w:lvl>
    <w:lvl w:ilvl="2">
      <w:start w:val="1"/>
      <w:numFmt w:val="decimal"/>
      <w:pStyle w:val="AppdxHdg3"/>
      <w:lvlText w:val="%1.%2.%3"/>
      <w:lvlJc w:val="left"/>
      <w:pPr>
        <w:tabs>
          <w:tab w:val="num" w:pos="1080"/>
        </w:tabs>
        <w:ind w:left="1080" w:hanging="1080"/>
      </w:pPr>
      <w:rPr>
        <w:rFonts w:ascii="Futura Bk" w:hAnsi="Futura Bk" w:hint="default"/>
        <w:b/>
        <w:i w:val="0"/>
        <w:color w:val="0096D6"/>
        <w:sz w:val="26"/>
      </w:rPr>
    </w:lvl>
    <w:lvl w:ilvl="3">
      <w:start w:val="1"/>
      <w:numFmt w:val="decimal"/>
      <w:lvlText w:val="%1.%2.%3.%4"/>
      <w:lvlJc w:val="left"/>
      <w:pPr>
        <w:tabs>
          <w:tab w:val="num" w:pos="1080"/>
        </w:tabs>
        <w:ind w:left="1080" w:hanging="1080"/>
      </w:pPr>
      <w:rPr>
        <w:rFonts w:ascii="Verdana" w:hAnsi="Verdana"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745865"/>
    <w:multiLevelType w:val="hybridMultilevel"/>
    <w:tmpl w:val="D58E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A4EF5"/>
    <w:multiLevelType w:val="hybridMultilevel"/>
    <w:tmpl w:val="B4D4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F15BD"/>
    <w:multiLevelType w:val="hybridMultilevel"/>
    <w:tmpl w:val="5E80A96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61BCF"/>
    <w:multiLevelType w:val="multilevel"/>
    <w:tmpl w:val="4204E978"/>
    <w:lvl w:ilvl="0">
      <w:start w:val="5"/>
      <w:numFmt w:val="decimal"/>
      <w:pStyle w:val="RFPHeadingLev1"/>
      <w:lvlText w:val="%1."/>
      <w:lvlJc w:val="left"/>
      <w:pPr>
        <w:tabs>
          <w:tab w:val="num" w:pos="547"/>
        </w:tabs>
        <w:ind w:left="547" w:hanging="547"/>
      </w:pPr>
      <w:rPr>
        <w:rFonts w:hint="default"/>
      </w:rPr>
    </w:lvl>
    <w:lvl w:ilvl="1">
      <w:start w:val="1"/>
      <w:numFmt w:val="decimal"/>
      <w:pStyle w:val="RFPHeadingLev2"/>
      <w:lvlText w:val="%1.%2."/>
      <w:lvlJc w:val="left"/>
      <w:pPr>
        <w:tabs>
          <w:tab w:val="num" w:pos="900"/>
        </w:tabs>
        <w:ind w:left="900" w:hanging="720"/>
      </w:pPr>
      <w:rPr>
        <w:rFonts w:hint="default"/>
      </w:rPr>
    </w:lvl>
    <w:lvl w:ilvl="2">
      <w:start w:val="1"/>
      <w:numFmt w:val="decimal"/>
      <w:pStyle w:val="RFPHeadingLev3"/>
      <w:lvlText w:val="%1.%2.%3."/>
      <w:lvlJc w:val="left"/>
      <w:pPr>
        <w:tabs>
          <w:tab w:val="num" w:pos="1264"/>
        </w:tabs>
        <w:ind w:left="1264" w:hanging="994"/>
      </w:pPr>
      <w:rPr>
        <w:rFonts w:hint="default"/>
      </w:rPr>
    </w:lvl>
    <w:lvl w:ilvl="3">
      <w:start w:val="1"/>
      <w:numFmt w:val="decimal"/>
      <w:pStyle w:val="RFPHeadingLev4"/>
      <w:lvlText w:val="%1.%2.%3.%4."/>
      <w:lvlJc w:val="left"/>
      <w:pPr>
        <w:tabs>
          <w:tab w:val="num" w:pos="1267"/>
        </w:tabs>
        <w:ind w:left="1267" w:hanging="1267"/>
      </w:pPr>
      <w:rPr>
        <w:rFonts w:hint="default"/>
      </w:rPr>
    </w:lvl>
    <w:lvl w:ilvl="4">
      <w:start w:val="1"/>
      <w:numFmt w:val="decimal"/>
      <w:pStyle w:val="RFPHeadingLev5"/>
      <w:lvlText w:val="%1.%2.%3.%4.%5."/>
      <w:lvlJc w:val="left"/>
      <w:pPr>
        <w:tabs>
          <w:tab w:val="num" w:pos="1616"/>
        </w:tabs>
        <w:ind w:left="1616" w:hanging="1526"/>
      </w:pPr>
      <w:rPr>
        <w:rFonts w:hint="default"/>
      </w:rPr>
    </w:lvl>
    <w:lvl w:ilvl="5">
      <w:start w:val="1"/>
      <w:numFmt w:val="decimal"/>
      <w:pStyle w:val="RFPHeadingLev6"/>
      <w:lvlText w:val="%1.%2.%3.%4.%5.%6."/>
      <w:lvlJc w:val="left"/>
      <w:pPr>
        <w:tabs>
          <w:tab w:val="num" w:pos="1800"/>
        </w:tabs>
        <w:ind w:left="1800" w:hanging="180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4F3916"/>
    <w:multiLevelType w:val="hybridMultilevel"/>
    <w:tmpl w:val="990C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F4609"/>
    <w:multiLevelType w:val="hybridMultilevel"/>
    <w:tmpl w:val="33A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BE5109"/>
    <w:multiLevelType w:val="hybridMultilevel"/>
    <w:tmpl w:val="07AA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D7441"/>
    <w:multiLevelType w:val="hybridMultilevel"/>
    <w:tmpl w:val="66CA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A73EA"/>
    <w:multiLevelType w:val="hybridMultilevel"/>
    <w:tmpl w:val="73920142"/>
    <w:lvl w:ilvl="0" w:tplc="04090001">
      <w:start w:val="1"/>
      <w:numFmt w:val="bullet"/>
      <w:lvlText w:val=""/>
      <w:lvlJc w:val="left"/>
      <w:pPr>
        <w:tabs>
          <w:tab w:val="num" w:pos="720"/>
        </w:tabs>
        <w:ind w:left="720" w:hanging="360"/>
      </w:pPr>
      <w:rPr>
        <w:rFonts w:ascii="Symbol" w:hAnsi="Symbol" w:hint="default"/>
      </w:rPr>
    </w:lvl>
    <w:lvl w:ilvl="1" w:tplc="F2266610">
      <w:start w:val="1"/>
      <w:numFmt w:val="bullet"/>
      <w:pStyle w:val="listbultable"/>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5026B"/>
    <w:multiLevelType w:val="hybridMultilevel"/>
    <w:tmpl w:val="EE98E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0617A0"/>
    <w:multiLevelType w:val="hybridMultilevel"/>
    <w:tmpl w:val="183645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A21B98"/>
    <w:multiLevelType w:val="hybridMultilevel"/>
    <w:tmpl w:val="80D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35B0E"/>
    <w:multiLevelType w:val="hybridMultilevel"/>
    <w:tmpl w:val="E60A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E3B34"/>
    <w:multiLevelType w:val="multilevel"/>
    <w:tmpl w:val="1D1AF8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881CA6"/>
    <w:multiLevelType w:val="hybridMultilevel"/>
    <w:tmpl w:val="99DA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615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3763FB3"/>
    <w:multiLevelType w:val="hybridMultilevel"/>
    <w:tmpl w:val="F5B4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17181"/>
    <w:multiLevelType w:val="hybridMultilevel"/>
    <w:tmpl w:val="5B5E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F58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FA95641"/>
    <w:multiLevelType w:val="hybridMultilevel"/>
    <w:tmpl w:val="4210B9D2"/>
    <w:lvl w:ilvl="0" w:tplc="230A9D2E">
      <w:start w:val="1"/>
      <w:numFmt w:val="decimal"/>
      <w:pStyle w:val="FigureCaption"/>
      <w:lvlText w:val="Figur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667A5"/>
    <w:multiLevelType w:val="hybridMultilevel"/>
    <w:tmpl w:val="FF284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CF3E60"/>
    <w:multiLevelType w:val="hybridMultilevel"/>
    <w:tmpl w:val="2E54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91E6B"/>
    <w:multiLevelType w:val="multilevel"/>
    <w:tmpl w:val="6A3C1142"/>
    <w:lvl w:ilvl="0">
      <w:start w:val="1"/>
      <w:numFmt w:val="decimal"/>
      <w:pStyle w:val="Heading1"/>
      <w:lvlText w:val="%1"/>
      <w:lvlJc w:val="left"/>
      <w:pPr>
        <w:ind w:left="432" w:hanging="432"/>
      </w:pPr>
    </w:lvl>
    <w:lvl w:ilvl="1">
      <w:start w:val="1"/>
      <w:numFmt w:val="decimal"/>
      <w:pStyle w:val="Heading2"/>
      <w:lvlText w:val="%1.%2"/>
      <w:lvlJc w:val="left"/>
      <w:pPr>
        <w:ind w:left="201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1.%2.%3.%4.%5.%6.%7.%8.%9"/>
      <w:lvlJc w:val="left"/>
      <w:pPr>
        <w:ind w:left="1584" w:hanging="1584"/>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B62161F"/>
    <w:multiLevelType w:val="hybridMultilevel"/>
    <w:tmpl w:val="C82E34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404476"/>
    <w:multiLevelType w:val="hybridMultilevel"/>
    <w:tmpl w:val="2A6E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8A77A3"/>
    <w:multiLevelType w:val="hybridMultilevel"/>
    <w:tmpl w:val="15467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F31A3"/>
    <w:multiLevelType w:val="hybridMultilevel"/>
    <w:tmpl w:val="6FA0A674"/>
    <w:lvl w:ilvl="0" w:tplc="A4DAE234">
      <w:start w:val="30"/>
      <w:numFmt w:val="bullet"/>
      <w:lvlText w:val="-"/>
      <w:lvlJc w:val="left"/>
      <w:pPr>
        <w:ind w:left="720" w:hanging="360"/>
      </w:pPr>
      <w:rPr>
        <w:rFonts w:ascii="Futura Bk" w:eastAsia="Calibri" w:hAnsi="Futura B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90D5C"/>
    <w:multiLevelType w:val="hybridMultilevel"/>
    <w:tmpl w:val="79543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C7551A"/>
    <w:multiLevelType w:val="hybridMultilevel"/>
    <w:tmpl w:val="3648CF80"/>
    <w:lvl w:ilvl="0" w:tplc="9E3C12F6">
      <w:start w:val="1"/>
      <w:numFmt w:val="bullet"/>
      <w:pStyle w:val="CommentSubjectChar"/>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A905A6D"/>
    <w:multiLevelType w:val="hybridMultilevel"/>
    <w:tmpl w:val="B8FC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B3A48"/>
    <w:multiLevelType w:val="hybridMultilevel"/>
    <w:tmpl w:val="51DC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EE473E"/>
    <w:multiLevelType w:val="hybridMultilevel"/>
    <w:tmpl w:val="911A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9C2DE2"/>
    <w:multiLevelType w:val="hybridMultilevel"/>
    <w:tmpl w:val="45FA0B68"/>
    <w:lvl w:ilvl="0" w:tplc="693CC31A">
      <w:start w:val="1"/>
      <w:numFmt w:val="upperLetter"/>
      <w:pStyle w:val="AppdxHdg"/>
      <w:lvlText w:val="Appendix %1:"/>
      <w:lvlJc w:val="left"/>
      <w:pPr>
        <w:ind w:left="2340" w:hanging="360"/>
      </w:pPr>
      <w:rPr>
        <w:rFonts w:hint="default"/>
      </w:rPr>
    </w:lvl>
    <w:lvl w:ilvl="1" w:tplc="04090019">
      <w:start w:val="1"/>
      <w:numFmt w:val="lowerLetter"/>
      <w:lvlText w:val="%2."/>
      <w:lvlJc w:val="left"/>
      <w:pPr>
        <w:ind w:left="1440" w:hanging="360"/>
      </w:pPr>
    </w:lvl>
    <w:lvl w:ilvl="2" w:tplc="DE108F60">
      <w:numFmt w:val="bullet"/>
      <w:lvlText w:val="-"/>
      <w:lvlJc w:val="left"/>
      <w:pPr>
        <w:ind w:left="2700" w:hanging="720"/>
      </w:pPr>
      <w:rPr>
        <w:rFonts w:ascii="Futura Bk" w:eastAsia="Times New Roman" w:hAnsi="Futura Bk"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F333A"/>
    <w:multiLevelType w:val="hybridMultilevel"/>
    <w:tmpl w:val="4D680700"/>
    <w:lvl w:ilvl="0" w:tplc="0C766CA2">
      <w:start w:val="1"/>
      <w:numFmt w:val="decimal"/>
      <w:pStyle w:val="TableCaption"/>
      <w:lvlText w:val="Table %1:"/>
      <w:lvlJc w:val="left"/>
      <w:pPr>
        <w:ind w:left="75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F411D"/>
    <w:multiLevelType w:val="hybridMultilevel"/>
    <w:tmpl w:val="96D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38"/>
  </w:num>
  <w:num w:numId="4">
    <w:abstractNumId w:val="24"/>
  </w:num>
  <w:num w:numId="5">
    <w:abstractNumId w:val="37"/>
  </w:num>
  <w:num w:numId="6">
    <w:abstractNumId w:val="4"/>
  </w:num>
  <w:num w:numId="7">
    <w:abstractNumId w:val="16"/>
  </w:num>
  <w:num w:numId="8">
    <w:abstractNumId w:val="8"/>
  </w:num>
  <w:num w:numId="9">
    <w:abstractNumId w:val="0"/>
  </w:num>
  <w:num w:numId="10">
    <w:abstractNumId w:val="31"/>
  </w:num>
  <w:num w:numId="11">
    <w:abstractNumId w:val="18"/>
  </w:num>
  <w:num w:numId="12">
    <w:abstractNumId w:val="6"/>
  </w:num>
  <w:num w:numId="13">
    <w:abstractNumId w:val="28"/>
  </w:num>
  <w:num w:numId="14">
    <w:abstractNumId w:val="11"/>
  </w:num>
  <w:num w:numId="15">
    <w:abstractNumId w:val="10"/>
  </w:num>
  <w:num w:numId="16">
    <w:abstractNumId w:val="14"/>
  </w:num>
  <w:num w:numId="17">
    <w:abstractNumId w:val="32"/>
  </w:num>
  <w:num w:numId="18">
    <w:abstractNumId w:val="29"/>
  </w:num>
  <w:num w:numId="19">
    <w:abstractNumId w:val="35"/>
  </w:num>
  <w:num w:numId="20">
    <w:abstractNumId w:val="5"/>
  </w:num>
  <w:num w:numId="21">
    <w:abstractNumId w:val="19"/>
  </w:num>
  <w:num w:numId="22">
    <w:abstractNumId w:val="17"/>
  </w:num>
  <w:num w:numId="23">
    <w:abstractNumId w:val="9"/>
  </w:num>
  <w:num w:numId="24">
    <w:abstractNumId w:val="36"/>
  </w:num>
  <w:num w:numId="25">
    <w:abstractNumId w:val="25"/>
  </w:num>
  <w:num w:numId="26">
    <w:abstractNumId w:val="22"/>
  </w:num>
  <w:num w:numId="27">
    <w:abstractNumId w:val="21"/>
  </w:num>
  <w:num w:numId="28">
    <w:abstractNumId w:val="15"/>
  </w:num>
  <w:num w:numId="29">
    <w:abstractNumId w:val="7"/>
  </w:num>
  <w:num w:numId="30">
    <w:abstractNumId w:val="34"/>
  </w:num>
  <w:num w:numId="31">
    <w:abstractNumId w:val="30"/>
  </w:num>
  <w:num w:numId="32">
    <w:abstractNumId w:val="39"/>
  </w:num>
  <w:num w:numId="33">
    <w:abstractNumId w:val="26"/>
  </w:num>
  <w:num w:numId="34">
    <w:abstractNumId w:val="12"/>
  </w:num>
  <w:num w:numId="35">
    <w:abstractNumId w:val="20"/>
  </w:num>
  <w:num w:numId="36">
    <w:abstractNumId w:val="13"/>
  </w:num>
  <w:num w:numId="37">
    <w:abstractNumId w:val="3"/>
  </w:num>
  <w:num w:numId="38">
    <w:abstractNumId w:val="2"/>
  </w:num>
  <w:num w:numId="39">
    <w:abstractNumId w:val="33"/>
  </w:num>
  <w:num w:numId="4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zEwMDA1MjU0NjdR0lEKTi0uzszPAykwqQUA5pXILSwAAAA="/>
    <w:docVar w:name="dgnword-docGUID" w:val="{23F39A2B-67AB-4702-98AB-5DDCEB78ECC9}"/>
    <w:docVar w:name="dgnword-eventsink" w:val="588793480"/>
  </w:docVars>
  <w:rsids>
    <w:rsidRoot w:val="00263134"/>
    <w:rsid w:val="00002C7A"/>
    <w:rsid w:val="00002D22"/>
    <w:rsid w:val="000058E6"/>
    <w:rsid w:val="000067ED"/>
    <w:rsid w:val="00007AD1"/>
    <w:rsid w:val="00010F80"/>
    <w:rsid w:val="00013CDF"/>
    <w:rsid w:val="00015550"/>
    <w:rsid w:val="000157EC"/>
    <w:rsid w:val="00017959"/>
    <w:rsid w:val="00020468"/>
    <w:rsid w:val="00023967"/>
    <w:rsid w:val="00023C42"/>
    <w:rsid w:val="00027F9B"/>
    <w:rsid w:val="0003231E"/>
    <w:rsid w:val="00032C7D"/>
    <w:rsid w:val="00034CD2"/>
    <w:rsid w:val="00040D08"/>
    <w:rsid w:val="00042BD2"/>
    <w:rsid w:val="00043BA2"/>
    <w:rsid w:val="00044490"/>
    <w:rsid w:val="000456AE"/>
    <w:rsid w:val="00050686"/>
    <w:rsid w:val="00053B0A"/>
    <w:rsid w:val="00055A76"/>
    <w:rsid w:val="00056485"/>
    <w:rsid w:val="00056C7C"/>
    <w:rsid w:val="000639E3"/>
    <w:rsid w:val="00065286"/>
    <w:rsid w:val="00066315"/>
    <w:rsid w:val="00072F92"/>
    <w:rsid w:val="00074F35"/>
    <w:rsid w:val="000761A2"/>
    <w:rsid w:val="00081BF5"/>
    <w:rsid w:val="00087523"/>
    <w:rsid w:val="00090804"/>
    <w:rsid w:val="00090F72"/>
    <w:rsid w:val="000928DD"/>
    <w:rsid w:val="00095292"/>
    <w:rsid w:val="00096D85"/>
    <w:rsid w:val="000A1643"/>
    <w:rsid w:val="000A175E"/>
    <w:rsid w:val="000A5BC5"/>
    <w:rsid w:val="000A7415"/>
    <w:rsid w:val="000B0E35"/>
    <w:rsid w:val="000B20AC"/>
    <w:rsid w:val="000B2584"/>
    <w:rsid w:val="000B5DCD"/>
    <w:rsid w:val="000B5F0B"/>
    <w:rsid w:val="000C17E9"/>
    <w:rsid w:val="000C3462"/>
    <w:rsid w:val="000C60FF"/>
    <w:rsid w:val="000C76E1"/>
    <w:rsid w:val="000D02C4"/>
    <w:rsid w:val="000D3460"/>
    <w:rsid w:val="000D707D"/>
    <w:rsid w:val="000E0C04"/>
    <w:rsid w:val="000E1597"/>
    <w:rsid w:val="000E483E"/>
    <w:rsid w:val="000E7505"/>
    <w:rsid w:val="000F1E35"/>
    <w:rsid w:val="000F279E"/>
    <w:rsid w:val="000F4120"/>
    <w:rsid w:val="000F575F"/>
    <w:rsid w:val="000F5AB4"/>
    <w:rsid w:val="000F6950"/>
    <w:rsid w:val="000F7431"/>
    <w:rsid w:val="00106866"/>
    <w:rsid w:val="00107A0C"/>
    <w:rsid w:val="00107A99"/>
    <w:rsid w:val="00110F8F"/>
    <w:rsid w:val="001122D6"/>
    <w:rsid w:val="0011339C"/>
    <w:rsid w:val="00114375"/>
    <w:rsid w:val="001172EA"/>
    <w:rsid w:val="0011760F"/>
    <w:rsid w:val="00121BDE"/>
    <w:rsid w:val="0012605E"/>
    <w:rsid w:val="00126658"/>
    <w:rsid w:val="00127305"/>
    <w:rsid w:val="001321CB"/>
    <w:rsid w:val="00132E1C"/>
    <w:rsid w:val="00132E5C"/>
    <w:rsid w:val="00133DB3"/>
    <w:rsid w:val="00134395"/>
    <w:rsid w:val="00134826"/>
    <w:rsid w:val="00134C0C"/>
    <w:rsid w:val="0013570F"/>
    <w:rsid w:val="0013576D"/>
    <w:rsid w:val="00137966"/>
    <w:rsid w:val="00140629"/>
    <w:rsid w:val="0014064F"/>
    <w:rsid w:val="00142927"/>
    <w:rsid w:val="00143223"/>
    <w:rsid w:val="0014322B"/>
    <w:rsid w:val="00145D16"/>
    <w:rsid w:val="00150E45"/>
    <w:rsid w:val="0015222F"/>
    <w:rsid w:val="001522C7"/>
    <w:rsid w:val="001523C5"/>
    <w:rsid w:val="001524FD"/>
    <w:rsid w:val="001529AA"/>
    <w:rsid w:val="00152B63"/>
    <w:rsid w:val="00153B44"/>
    <w:rsid w:val="001540F6"/>
    <w:rsid w:val="00156DCB"/>
    <w:rsid w:val="001573C4"/>
    <w:rsid w:val="001602E0"/>
    <w:rsid w:val="00160502"/>
    <w:rsid w:val="00161706"/>
    <w:rsid w:val="00161A6C"/>
    <w:rsid w:val="00165CF9"/>
    <w:rsid w:val="0016759B"/>
    <w:rsid w:val="00167877"/>
    <w:rsid w:val="00167B16"/>
    <w:rsid w:val="00174618"/>
    <w:rsid w:val="00174A85"/>
    <w:rsid w:val="00174A94"/>
    <w:rsid w:val="00174DFD"/>
    <w:rsid w:val="00175E2B"/>
    <w:rsid w:val="0017765E"/>
    <w:rsid w:val="001809E3"/>
    <w:rsid w:val="00181A25"/>
    <w:rsid w:val="00183AE3"/>
    <w:rsid w:val="0018406B"/>
    <w:rsid w:val="001847B8"/>
    <w:rsid w:val="00186ADA"/>
    <w:rsid w:val="001904CF"/>
    <w:rsid w:val="00193995"/>
    <w:rsid w:val="00195761"/>
    <w:rsid w:val="0019761A"/>
    <w:rsid w:val="00197928"/>
    <w:rsid w:val="001A0E9B"/>
    <w:rsid w:val="001A1774"/>
    <w:rsid w:val="001A1B1F"/>
    <w:rsid w:val="001A582B"/>
    <w:rsid w:val="001A776E"/>
    <w:rsid w:val="001A77B3"/>
    <w:rsid w:val="001A7EEE"/>
    <w:rsid w:val="001B1312"/>
    <w:rsid w:val="001B14D0"/>
    <w:rsid w:val="001B366F"/>
    <w:rsid w:val="001B40A4"/>
    <w:rsid w:val="001B42AD"/>
    <w:rsid w:val="001B4671"/>
    <w:rsid w:val="001B6D36"/>
    <w:rsid w:val="001B6EE4"/>
    <w:rsid w:val="001B7FD4"/>
    <w:rsid w:val="001C07A6"/>
    <w:rsid w:val="001C0A1E"/>
    <w:rsid w:val="001C23CD"/>
    <w:rsid w:val="001C3B19"/>
    <w:rsid w:val="001C6534"/>
    <w:rsid w:val="001C6856"/>
    <w:rsid w:val="001D0300"/>
    <w:rsid w:val="001D1857"/>
    <w:rsid w:val="001D2374"/>
    <w:rsid w:val="001D2FA2"/>
    <w:rsid w:val="001D3222"/>
    <w:rsid w:val="001D43D5"/>
    <w:rsid w:val="001E02DB"/>
    <w:rsid w:val="001E141D"/>
    <w:rsid w:val="001E611B"/>
    <w:rsid w:val="001E66C4"/>
    <w:rsid w:val="001F013E"/>
    <w:rsid w:val="001F17B4"/>
    <w:rsid w:val="001F251A"/>
    <w:rsid w:val="001F3751"/>
    <w:rsid w:val="001F5ABB"/>
    <w:rsid w:val="001F7F82"/>
    <w:rsid w:val="00200612"/>
    <w:rsid w:val="002047BB"/>
    <w:rsid w:val="00207444"/>
    <w:rsid w:val="00207687"/>
    <w:rsid w:val="00210AA9"/>
    <w:rsid w:val="00211B59"/>
    <w:rsid w:val="00212DB0"/>
    <w:rsid w:val="002131AA"/>
    <w:rsid w:val="00215641"/>
    <w:rsid w:val="002159E2"/>
    <w:rsid w:val="00215F03"/>
    <w:rsid w:val="00216E10"/>
    <w:rsid w:val="002225D5"/>
    <w:rsid w:val="00222F52"/>
    <w:rsid w:val="00223FB1"/>
    <w:rsid w:val="00225B18"/>
    <w:rsid w:val="002268E6"/>
    <w:rsid w:val="00233CB2"/>
    <w:rsid w:val="00235525"/>
    <w:rsid w:val="00235ABC"/>
    <w:rsid w:val="00235C54"/>
    <w:rsid w:val="00235F22"/>
    <w:rsid w:val="00237A5C"/>
    <w:rsid w:val="00241C3D"/>
    <w:rsid w:val="00243976"/>
    <w:rsid w:val="0025021C"/>
    <w:rsid w:val="00250FB2"/>
    <w:rsid w:val="00251B07"/>
    <w:rsid w:val="00251F43"/>
    <w:rsid w:val="002542E6"/>
    <w:rsid w:val="00254A38"/>
    <w:rsid w:val="0025614A"/>
    <w:rsid w:val="00260ACD"/>
    <w:rsid w:val="00263134"/>
    <w:rsid w:val="0026376A"/>
    <w:rsid w:val="002661C5"/>
    <w:rsid w:val="002707B4"/>
    <w:rsid w:val="0028070B"/>
    <w:rsid w:val="00282221"/>
    <w:rsid w:val="002824A4"/>
    <w:rsid w:val="00284B9B"/>
    <w:rsid w:val="00285F61"/>
    <w:rsid w:val="00286C1A"/>
    <w:rsid w:val="00292C07"/>
    <w:rsid w:val="00292EEA"/>
    <w:rsid w:val="002939FF"/>
    <w:rsid w:val="00295BF0"/>
    <w:rsid w:val="00297301"/>
    <w:rsid w:val="00297F93"/>
    <w:rsid w:val="002A2017"/>
    <w:rsid w:val="002A5C15"/>
    <w:rsid w:val="002A6F86"/>
    <w:rsid w:val="002B6161"/>
    <w:rsid w:val="002B7A21"/>
    <w:rsid w:val="002C0039"/>
    <w:rsid w:val="002C0D69"/>
    <w:rsid w:val="002C1D56"/>
    <w:rsid w:val="002C2947"/>
    <w:rsid w:val="002C2AC5"/>
    <w:rsid w:val="002C4076"/>
    <w:rsid w:val="002C6A58"/>
    <w:rsid w:val="002D259E"/>
    <w:rsid w:val="002D2767"/>
    <w:rsid w:val="002D2CE9"/>
    <w:rsid w:val="002D5659"/>
    <w:rsid w:val="002D5F3A"/>
    <w:rsid w:val="002D60EE"/>
    <w:rsid w:val="002D7E94"/>
    <w:rsid w:val="002E0127"/>
    <w:rsid w:val="002E08B5"/>
    <w:rsid w:val="002E10F3"/>
    <w:rsid w:val="002E2764"/>
    <w:rsid w:val="002E47E7"/>
    <w:rsid w:val="002E646A"/>
    <w:rsid w:val="002E7BC3"/>
    <w:rsid w:val="002F1049"/>
    <w:rsid w:val="002F13AA"/>
    <w:rsid w:val="002F1C4C"/>
    <w:rsid w:val="002F4402"/>
    <w:rsid w:val="002F4547"/>
    <w:rsid w:val="002F713D"/>
    <w:rsid w:val="003001AE"/>
    <w:rsid w:val="00301264"/>
    <w:rsid w:val="00301445"/>
    <w:rsid w:val="00302CAE"/>
    <w:rsid w:val="003045A5"/>
    <w:rsid w:val="00305ADC"/>
    <w:rsid w:val="003069CE"/>
    <w:rsid w:val="003168D7"/>
    <w:rsid w:val="00316967"/>
    <w:rsid w:val="003260CD"/>
    <w:rsid w:val="0032624D"/>
    <w:rsid w:val="00326BC7"/>
    <w:rsid w:val="00326FC9"/>
    <w:rsid w:val="00333090"/>
    <w:rsid w:val="003334D9"/>
    <w:rsid w:val="0033590A"/>
    <w:rsid w:val="00341F6A"/>
    <w:rsid w:val="00343A0A"/>
    <w:rsid w:val="00344B18"/>
    <w:rsid w:val="00345A16"/>
    <w:rsid w:val="00346288"/>
    <w:rsid w:val="00350950"/>
    <w:rsid w:val="0035116A"/>
    <w:rsid w:val="0035158A"/>
    <w:rsid w:val="00352F60"/>
    <w:rsid w:val="003549EB"/>
    <w:rsid w:val="00360FDE"/>
    <w:rsid w:val="00361686"/>
    <w:rsid w:val="00362DD1"/>
    <w:rsid w:val="00362F83"/>
    <w:rsid w:val="00363093"/>
    <w:rsid w:val="00364DBF"/>
    <w:rsid w:val="00366102"/>
    <w:rsid w:val="00366108"/>
    <w:rsid w:val="00366FB1"/>
    <w:rsid w:val="003728E5"/>
    <w:rsid w:val="0038141E"/>
    <w:rsid w:val="00382637"/>
    <w:rsid w:val="00384FF5"/>
    <w:rsid w:val="00385A2D"/>
    <w:rsid w:val="00391EC4"/>
    <w:rsid w:val="003928D6"/>
    <w:rsid w:val="003935E2"/>
    <w:rsid w:val="00396302"/>
    <w:rsid w:val="003A1B41"/>
    <w:rsid w:val="003A53F9"/>
    <w:rsid w:val="003A5C7E"/>
    <w:rsid w:val="003A69F3"/>
    <w:rsid w:val="003B0096"/>
    <w:rsid w:val="003B0103"/>
    <w:rsid w:val="003B7586"/>
    <w:rsid w:val="003C18C0"/>
    <w:rsid w:val="003C4DFE"/>
    <w:rsid w:val="003D00A6"/>
    <w:rsid w:val="003D715C"/>
    <w:rsid w:val="003D7B97"/>
    <w:rsid w:val="003E5119"/>
    <w:rsid w:val="003E6680"/>
    <w:rsid w:val="003E73C2"/>
    <w:rsid w:val="003F027F"/>
    <w:rsid w:val="003F26BD"/>
    <w:rsid w:val="003F2F00"/>
    <w:rsid w:val="003F3F15"/>
    <w:rsid w:val="003F6BBB"/>
    <w:rsid w:val="004011F5"/>
    <w:rsid w:val="00401DD1"/>
    <w:rsid w:val="0040241A"/>
    <w:rsid w:val="00402A47"/>
    <w:rsid w:val="00402FAF"/>
    <w:rsid w:val="0040318D"/>
    <w:rsid w:val="004065F3"/>
    <w:rsid w:val="004103EE"/>
    <w:rsid w:val="00413CFE"/>
    <w:rsid w:val="004140D7"/>
    <w:rsid w:val="00416D9F"/>
    <w:rsid w:val="004171BF"/>
    <w:rsid w:val="0042118F"/>
    <w:rsid w:val="00422C13"/>
    <w:rsid w:val="0042364D"/>
    <w:rsid w:val="00423A2F"/>
    <w:rsid w:val="00424268"/>
    <w:rsid w:val="00424F3E"/>
    <w:rsid w:val="00426968"/>
    <w:rsid w:val="00430348"/>
    <w:rsid w:val="00431338"/>
    <w:rsid w:val="0043268E"/>
    <w:rsid w:val="00436A18"/>
    <w:rsid w:val="00437FCB"/>
    <w:rsid w:val="004412BA"/>
    <w:rsid w:val="00443D4E"/>
    <w:rsid w:val="004443E0"/>
    <w:rsid w:val="004470C8"/>
    <w:rsid w:val="004503B3"/>
    <w:rsid w:val="00451F6F"/>
    <w:rsid w:val="004543AD"/>
    <w:rsid w:val="004552B2"/>
    <w:rsid w:val="004566EA"/>
    <w:rsid w:val="00456DBB"/>
    <w:rsid w:val="004603A3"/>
    <w:rsid w:val="00463325"/>
    <w:rsid w:val="004706DC"/>
    <w:rsid w:val="00471BAF"/>
    <w:rsid w:val="00473520"/>
    <w:rsid w:val="00473B84"/>
    <w:rsid w:val="004770BB"/>
    <w:rsid w:val="004827DE"/>
    <w:rsid w:val="00483C2C"/>
    <w:rsid w:val="004871E3"/>
    <w:rsid w:val="004900BA"/>
    <w:rsid w:val="00491A46"/>
    <w:rsid w:val="00493782"/>
    <w:rsid w:val="004946BD"/>
    <w:rsid w:val="00494BCA"/>
    <w:rsid w:val="00495265"/>
    <w:rsid w:val="00496AA6"/>
    <w:rsid w:val="004A3652"/>
    <w:rsid w:val="004A4F3C"/>
    <w:rsid w:val="004A54C5"/>
    <w:rsid w:val="004A55FE"/>
    <w:rsid w:val="004A729E"/>
    <w:rsid w:val="004B013B"/>
    <w:rsid w:val="004B02D4"/>
    <w:rsid w:val="004B0B31"/>
    <w:rsid w:val="004B0EF5"/>
    <w:rsid w:val="004B1193"/>
    <w:rsid w:val="004B2433"/>
    <w:rsid w:val="004B2D43"/>
    <w:rsid w:val="004B522E"/>
    <w:rsid w:val="004B52A9"/>
    <w:rsid w:val="004B5B97"/>
    <w:rsid w:val="004B6B34"/>
    <w:rsid w:val="004B7F19"/>
    <w:rsid w:val="004C3494"/>
    <w:rsid w:val="004C3724"/>
    <w:rsid w:val="004C540D"/>
    <w:rsid w:val="004C54EF"/>
    <w:rsid w:val="004C66CB"/>
    <w:rsid w:val="004C7459"/>
    <w:rsid w:val="004D1DD7"/>
    <w:rsid w:val="004D2128"/>
    <w:rsid w:val="004D2FB5"/>
    <w:rsid w:val="004D3E81"/>
    <w:rsid w:val="004D7C85"/>
    <w:rsid w:val="004D7F7E"/>
    <w:rsid w:val="004E18C0"/>
    <w:rsid w:val="004E2071"/>
    <w:rsid w:val="004E57A1"/>
    <w:rsid w:val="004E625E"/>
    <w:rsid w:val="004F6EB1"/>
    <w:rsid w:val="004F7F22"/>
    <w:rsid w:val="005018A2"/>
    <w:rsid w:val="00501AB7"/>
    <w:rsid w:val="005032A5"/>
    <w:rsid w:val="00504669"/>
    <w:rsid w:val="005073C8"/>
    <w:rsid w:val="00511BFE"/>
    <w:rsid w:val="00512479"/>
    <w:rsid w:val="00512EA3"/>
    <w:rsid w:val="00517054"/>
    <w:rsid w:val="0052309E"/>
    <w:rsid w:val="0052515D"/>
    <w:rsid w:val="00532037"/>
    <w:rsid w:val="00532673"/>
    <w:rsid w:val="005408C2"/>
    <w:rsid w:val="00542884"/>
    <w:rsid w:val="005442F9"/>
    <w:rsid w:val="00544754"/>
    <w:rsid w:val="005467B8"/>
    <w:rsid w:val="00550E0D"/>
    <w:rsid w:val="00551647"/>
    <w:rsid w:val="00553F74"/>
    <w:rsid w:val="0055564C"/>
    <w:rsid w:val="00560EA9"/>
    <w:rsid w:val="0056202E"/>
    <w:rsid w:val="00563F27"/>
    <w:rsid w:val="005642F9"/>
    <w:rsid w:val="00564B51"/>
    <w:rsid w:val="00564EB8"/>
    <w:rsid w:val="00565E65"/>
    <w:rsid w:val="00567C3A"/>
    <w:rsid w:val="005713D4"/>
    <w:rsid w:val="00575165"/>
    <w:rsid w:val="00580CBA"/>
    <w:rsid w:val="00581099"/>
    <w:rsid w:val="005821BB"/>
    <w:rsid w:val="005825A3"/>
    <w:rsid w:val="005828B9"/>
    <w:rsid w:val="00583065"/>
    <w:rsid w:val="00583345"/>
    <w:rsid w:val="00584EC6"/>
    <w:rsid w:val="005866CC"/>
    <w:rsid w:val="00586B89"/>
    <w:rsid w:val="00587800"/>
    <w:rsid w:val="00587DE9"/>
    <w:rsid w:val="00593BD6"/>
    <w:rsid w:val="005956BC"/>
    <w:rsid w:val="005962DC"/>
    <w:rsid w:val="0059727B"/>
    <w:rsid w:val="005A0678"/>
    <w:rsid w:val="005A14F6"/>
    <w:rsid w:val="005A3777"/>
    <w:rsid w:val="005A799A"/>
    <w:rsid w:val="005B09C1"/>
    <w:rsid w:val="005B18C3"/>
    <w:rsid w:val="005B28AD"/>
    <w:rsid w:val="005B44F2"/>
    <w:rsid w:val="005B4D6E"/>
    <w:rsid w:val="005B4FDC"/>
    <w:rsid w:val="005B620C"/>
    <w:rsid w:val="005B69CD"/>
    <w:rsid w:val="005B77EA"/>
    <w:rsid w:val="005C1694"/>
    <w:rsid w:val="005C2864"/>
    <w:rsid w:val="005C53C7"/>
    <w:rsid w:val="005C5513"/>
    <w:rsid w:val="005D1497"/>
    <w:rsid w:val="005D5D4C"/>
    <w:rsid w:val="005E45AA"/>
    <w:rsid w:val="005E57BA"/>
    <w:rsid w:val="005F0D58"/>
    <w:rsid w:val="005F0FE6"/>
    <w:rsid w:val="005F1225"/>
    <w:rsid w:val="005F55C3"/>
    <w:rsid w:val="005F5E19"/>
    <w:rsid w:val="005F71BC"/>
    <w:rsid w:val="005F7309"/>
    <w:rsid w:val="0060507B"/>
    <w:rsid w:val="00606510"/>
    <w:rsid w:val="00607698"/>
    <w:rsid w:val="00610339"/>
    <w:rsid w:val="00610557"/>
    <w:rsid w:val="00611F4F"/>
    <w:rsid w:val="00615FCB"/>
    <w:rsid w:val="00616F8A"/>
    <w:rsid w:val="00620435"/>
    <w:rsid w:val="0062055A"/>
    <w:rsid w:val="0062212E"/>
    <w:rsid w:val="006225A6"/>
    <w:rsid w:val="00622726"/>
    <w:rsid w:val="00630F00"/>
    <w:rsid w:val="0063201B"/>
    <w:rsid w:val="00632867"/>
    <w:rsid w:val="006345D5"/>
    <w:rsid w:val="006355E4"/>
    <w:rsid w:val="00636744"/>
    <w:rsid w:val="00640101"/>
    <w:rsid w:val="006417F8"/>
    <w:rsid w:val="00642F9E"/>
    <w:rsid w:val="00644A24"/>
    <w:rsid w:val="00644B34"/>
    <w:rsid w:val="00646B2A"/>
    <w:rsid w:val="00655C68"/>
    <w:rsid w:val="00660892"/>
    <w:rsid w:val="00662E95"/>
    <w:rsid w:val="006631EB"/>
    <w:rsid w:val="00670DCE"/>
    <w:rsid w:val="00672156"/>
    <w:rsid w:val="0067291C"/>
    <w:rsid w:val="00672BAC"/>
    <w:rsid w:val="0067313B"/>
    <w:rsid w:val="00680199"/>
    <w:rsid w:val="0068131A"/>
    <w:rsid w:val="00682A86"/>
    <w:rsid w:val="0068364E"/>
    <w:rsid w:val="00690D8D"/>
    <w:rsid w:val="00690F82"/>
    <w:rsid w:val="006911D0"/>
    <w:rsid w:val="006938A1"/>
    <w:rsid w:val="006965EE"/>
    <w:rsid w:val="006A1B02"/>
    <w:rsid w:val="006A5830"/>
    <w:rsid w:val="006A5B14"/>
    <w:rsid w:val="006A5CA4"/>
    <w:rsid w:val="006B3EAE"/>
    <w:rsid w:val="006B4A49"/>
    <w:rsid w:val="006B4F7C"/>
    <w:rsid w:val="006B567E"/>
    <w:rsid w:val="006C2FA4"/>
    <w:rsid w:val="006C4260"/>
    <w:rsid w:val="006C47E4"/>
    <w:rsid w:val="006C49F0"/>
    <w:rsid w:val="006C4C69"/>
    <w:rsid w:val="006D0DA7"/>
    <w:rsid w:val="006D11DD"/>
    <w:rsid w:val="006D338A"/>
    <w:rsid w:val="006D4E44"/>
    <w:rsid w:val="006D5917"/>
    <w:rsid w:val="006D73D8"/>
    <w:rsid w:val="006E1E10"/>
    <w:rsid w:val="006E299E"/>
    <w:rsid w:val="006E3852"/>
    <w:rsid w:val="006E429C"/>
    <w:rsid w:val="006E6E2C"/>
    <w:rsid w:val="006E6E7B"/>
    <w:rsid w:val="006E71ED"/>
    <w:rsid w:val="006F0293"/>
    <w:rsid w:val="006F3123"/>
    <w:rsid w:val="006F4299"/>
    <w:rsid w:val="006F77CF"/>
    <w:rsid w:val="00701558"/>
    <w:rsid w:val="00704ED1"/>
    <w:rsid w:val="0070730F"/>
    <w:rsid w:val="00710680"/>
    <w:rsid w:val="0071080F"/>
    <w:rsid w:val="007164CC"/>
    <w:rsid w:val="00723A58"/>
    <w:rsid w:val="00726715"/>
    <w:rsid w:val="00727661"/>
    <w:rsid w:val="00730D0C"/>
    <w:rsid w:val="00735BA5"/>
    <w:rsid w:val="007428AF"/>
    <w:rsid w:val="0074381D"/>
    <w:rsid w:val="00745EEA"/>
    <w:rsid w:val="00746F63"/>
    <w:rsid w:val="00750CDD"/>
    <w:rsid w:val="0075448A"/>
    <w:rsid w:val="00766408"/>
    <w:rsid w:val="00766F42"/>
    <w:rsid w:val="0077117D"/>
    <w:rsid w:val="00771943"/>
    <w:rsid w:val="00772803"/>
    <w:rsid w:val="007743F6"/>
    <w:rsid w:val="00775DF7"/>
    <w:rsid w:val="00780581"/>
    <w:rsid w:val="00782148"/>
    <w:rsid w:val="00783B19"/>
    <w:rsid w:val="0078760A"/>
    <w:rsid w:val="00787B2B"/>
    <w:rsid w:val="00791583"/>
    <w:rsid w:val="0079180A"/>
    <w:rsid w:val="0079347A"/>
    <w:rsid w:val="00794FF4"/>
    <w:rsid w:val="007972AB"/>
    <w:rsid w:val="007A02BD"/>
    <w:rsid w:val="007A478A"/>
    <w:rsid w:val="007A65FD"/>
    <w:rsid w:val="007A68C0"/>
    <w:rsid w:val="007A6DA1"/>
    <w:rsid w:val="007B0A00"/>
    <w:rsid w:val="007B0B4E"/>
    <w:rsid w:val="007B0E68"/>
    <w:rsid w:val="007B16BE"/>
    <w:rsid w:val="007B25C8"/>
    <w:rsid w:val="007B28FE"/>
    <w:rsid w:val="007B6413"/>
    <w:rsid w:val="007C11E1"/>
    <w:rsid w:val="007C3076"/>
    <w:rsid w:val="007C6055"/>
    <w:rsid w:val="007C7B6C"/>
    <w:rsid w:val="007D333B"/>
    <w:rsid w:val="007E066C"/>
    <w:rsid w:val="007E1C39"/>
    <w:rsid w:val="007E1D62"/>
    <w:rsid w:val="007E2614"/>
    <w:rsid w:val="007E398B"/>
    <w:rsid w:val="007E6102"/>
    <w:rsid w:val="007F0CE4"/>
    <w:rsid w:val="007F1438"/>
    <w:rsid w:val="007F31E5"/>
    <w:rsid w:val="007F4019"/>
    <w:rsid w:val="007F4627"/>
    <w:rsid w:val="007F5290"/>
    <w:rsid w:val="00801957"/>
    <w:rsid w:val="00801A86"/>
    <w:rsid w:val="00801BB0"/>
    <w:rsid w:val="00802F0F"/>
    <w:rsid w:val="0080401C"/>
    <w:rsid w:val="00804102"/>
    <w:rsid w:val="00804C30"/>
    <w:rsid w:val="008051EC"/>
    <w:rsid w:val="0080743E"/>
    <w:rsid w:val="008116C8"/>
    <w:rsid w:val="00811E24"/>
    <w:rsid w:val="00817654"/>
    <w:rsid w:val="008234F5"/>
    <w:rsid w:val="00825182"/>
    <w:rsid w:val="00832585"/>
    <w:rsid w:val="008347E8"/>
    <w:rsid w:val="008368EF"/>
    <w:rsid w:val="0083784D"/>
    <w:rsid w:val="00842E6A"/>
    <w:rsid w:val="00843ECE"/>
    <w:rsid w:val="00850A9B"/>
    <w:rsid w:val="00850B14"/>
    <w:rsid w:val="008515C9"/>
    <w:rsid w:val="008527B4"/>
    <w:rsid w:val="00852CB5"/>
    <w:rsid w:val="00853C58"/>
    <w:rsid w:val="0085628C"/>
    <w:rsid w:val="00862B9D"/>
    <w:rsid w:val="008631CA"/>
    <w:rsid w:val="008633AF"/>
    <w:rsid w:val="0086449A"/>
    <w:rsid w:val="00872E55"/>
    <w:rsid w:val="00881CC6"/>
    <w:rsid w:val="00881EF2"/>
    <w:rsid w:val="00882121"/>
    <w:rsid w:val="008873C0"/>
    <w:rsid w:val="00892370"/>
    <w:rsid w:val="008940FA"/>
    <w:rsid w:val="0089522E"/>
    <w:rsid w:val="008963FA"/>
    <w:rsid w:val="00897D50"/>
    <w:rsid w:val="008A09FA"/>
    <w:rsid w:val="008A1E7E"/>
    <w:rsid w:val="008A3CAA"/>
    <w:rsid w:val="008A44E7"/>
    <w:rsid w:val="008B0B9F"/>
    <w:rsid w:val="008B0CBB"/>
    <w:rsid w:val="008B134C"/>
    <w:rsid w:val="008B1D92"/>
    <w:rsid w:val="008B4ABC"/>
    <w:rsid w:val="008C1446"/>
    <w:rsid w:val="008C1DA8"/>
    <w:rsid w:val="008C5749"/>
    <w:rsid w:val="008C6029"/>
    <w:rsid w:val="008C6D65"/>
    <w:rsid w:val="008C7C1B"/>
    <w:rsid w:val="008C7E65"/>
    <w:rsid w:val="008D3946"/>
    <w:rsid w:val="008D4AD3"/>
    <w:rsid w:val="008D4C3F"/>
    <w:rsid w:val="008D568F"/>
    <w:rsid w:val="008D7009"/>
    <w:rsid w:val="008E0260"/>
    <w:rsid w:val="008E047E"/>
    <w:rsid w:val="008E08A4"/>
    <w:rsid w:val="008E15DD"/>
    <w:rsid w:val="008E1B64"/>
    <w:rsid w:val="008E43AD"/>
    <w:rsid w:val="008E54C2"/>
    <w:rsid w:val="008E6154"/>
    <w:rsid w:val="008E72E3"/>
    <w:rsid w:val="008F35C0"/>
    <w:rsid w:val="008F3B71"/>
    <w:rsid w:val="008F7214"/>
    <w:rsid w:val="0090460D"/>
    <w:rsid w:val="009060FE"/>
    <w:rsid w:val="0090664C"/>
    <w:rsid w:val="0091078C"/>
    <w:rsid w:val="009108CB"/>
    <w:rsid w:val="009110EE"/>
    <w:rsid w:val="0091218D"/>
    <w:rsid w:val="009124BE"/>
    <w:rsid w:val="00913E45"/>
    <w:rsid w:val="00915CCE"/>
    <w:rsid w:val="0091642A"/>
    <w:rsid w:val="00916A41"/>
    <w:rsid w:val="00917EF2"/>
    <w:rsid w:val="00920874"/>
    <w:rsid w:val="00920DF9"/>
    <w:rsid w:val="00921D69"/>
    <w:rsid w:val="00923271"/>
    <w:rsid w:val="0092396F"/>
    <w:rsid w:val="009300F5"/>
    <w:rsid w:val="00934C0E"/>
    <w:rsid w:val="00935D76"/>
    <w:rsid w:val="009427B7"/>
    <w:rsid w:val="009458A9"/>
    <w:rsid w:val="00947FA9"/>
    <w:rsid w:val="009518FF"/>
    <w:rsid w:val="009519B1"/>
    <w:rsid w:val="00951D95"/>
    <w:rsid w:val="0096271B"/>
    <w:rsid w:val="00964F1B"/>
    <w:rsid w:val="00965495"/>
    <w:rsid w:val="009712EC"/>
    <w:rsid w:val="00972A16"/>
    <w:rsid w:val="00973EFE"/>
    <w:rsid w:val="00975B9C"/>
    <w:rsid w:val="0097624D"/>
    <w:rsid w:val="00976651"/>
    <w:rsid w:val="00983274"/>
    <w:rsid w:val="00985467"/>
    <w:rsid w:val="00990C95"/>
    <w:rsid w:val="00990E37"/>
    <w:rsid w:val="00992256"/>
    <w:rsid w:val="009926BF"/>
    <w:rsid w:val="0099361E"/>
    <w:rsid w:val="0099557A"/>
    <w:rsid w:val="00996118"/>
    <w:rsid w:val="00997277"/>
    <w:rsid w:val="00997620"/>
    <w:rsid w:val="00997B5E"/>
    <w:rsid w:val="00997BAB"/>
    <w:rsid w:val="009A1DB6"/>
    <w:rsid w:val="009A261C"/>
    <w:rsid w:val="009A5998"/>
    <w:rsid w:val="009B1C10"/>
    <w:rsid w:val="009B4517"/>
    <w:rsid w:val="009B5AFD"/>
    <w:rsid w:val="009B6F97"/>
    <w:rsid w:val="009C049A"/>
    <w:rsid w:val="009C2050"/>
    <w:rsid w:val="009C2170"/>
    <w:rsid w:val="009C3128"/>
    <w:rsid w:val="009C7199"/>
    <w:rsid w:val="009D16ED"/>
    <w:rsid w:val="009D4FF7"/>
    <w:rsid w:val="009D507D"/>
    <w:rsid w:val="009D5D2D"/>
    <w:rsid w:val="009D6208"/>
    <w:rsid w:val="009D7804"/>
    <w:rsid w:val="009E1A05"/>
    <w:rsid w:val="009E2FFD"/>
    <w:rsid w:val="009E6CC5"/>
    <w:rsid w:val="009F2D9D"/>
    <w:rsid w:val="009F3DF0"/>
    <w:rsid w:val="009F6704"/>
    <w:rsid w:val="009F6E28"/>
    <w:rsid w:val="009F7F23"/>
    <w:rsid w:val="00A00F5A"/>
    <w:rsid w:val="00A01C13"/>
    <w:rsid w:val="00A04B90"/>
    <w:rsid w:val="00A05B48"/>
    <w:rsid w:val="00A07255"/>
    <w:rsid w:val="00A0779E"/>
    <w:rsid w:val="00A101C2"/>
    <w:rsid w:val="00A1066E"/>
    <w:rsid w:val="00A11441"/>
    <w:rsid w:val="00A116B4"/>
    <w:rsid w:val="00A11D39"/>
    <w:rsid w:val="00A13242"/>
    <w:rsid w:val="00A225E3"/>
    <w:rsid w:val="00A24B14"/>
    <w:rsid w:val="00A335A0"/>
    <w:rsid w:val="00A337A7"/>
    <w:rsid w:val="00A3540B"/>
    <w:rsid w:val="00A35999"/>
    <w:rsid w:val="00A36EDA"/>
    <w:rsid w:val="00A4498D"/>
    <w:rsid w:val="00A46666"/>
    <w:rsid w:val="00A478C6"/>
    <w:rsid w:val="00A50CF2"/>
    <w:rsid w:val="00A51763"/>
    <w:rsid w:val="00A5265B"/>
    <w:rsid w:val="00A552D6"/>
    <w:rsid w:val="00A567ED"/>
    <w:rsid w:val="00A57C32"/>
    <w:rsid w:val="00A60C5A"/>
    <w:rsid w:val="00A6175B"/>
    <w:rsid w:val="00A65629"/>
    <w:rsid w:val="00A66A05"/>
    <w:rsid w:val="00A72A96"/>
    <w:rsid w:val="00A771BE"/>
    <w:rsid w:val="00A8256C"/>
    <w:rsid w:val="00A83968"/>
    <w:rsid w:val="00A83DEE"/>
    <w:rsid w:val="00A85CDF"/>
    <w:rsid w:val="00A87C0F"/>
    <w:rsid w:val="00A87D71"/>
    <w:rsid w:val="00A90575"/>
    <w:rsid w:val="00A90E6A"/>
    <w:rsid w:val="00A9219C"/>
    <w:rsid w:val="00A95293"/>
    <w:rsid w:val="00A957A8"/>
    <w:rsid w:val="00A9757A"/>
    <w:rsid w:val="00AA4883"/>
    <w:rsid w:val="00AA7027"/>
    <w:rsid w:val="00AB249C"/>
    <w:rsid w:val="00AB2D77"/>
    <w:rsid w:val="00AB3984"/>
    <w:rsid w:val="00AB4575"/>
    <w:rsid w:val="00AC10D0"/>
    <w:rsid w:val="00AC263A"/>
    <w:rsid w:val="00AC27B4"/>
    <w:rsid w:val="00AC6EFD"/>
    <w:rsid w:val="00AC79C2"/>
    <w:rsid w:val="00AC7F7A"/>
    <w:rsid w:val="00AD30C1"/>
    <w:rsid w:val="00AD741D"/>
    <w:rsid w:val="00AE4359"/>
    <w:rsid w:val="00AE4572"/>
    <w:rsid w:val="00AE653B"/>
    <w:rsid w:val="00AE6C3C"/>
    <w:rsid w:val="00AE75E5"/>
    <w:rsid w:val="00AF1739"/>
    <w:rsid w:val="00AF31D5"/>
    <w:rsid w:val="00AF40D5"/>
    <w:rsid w:val="00AF447E"/>
    <w:rsid w:val="00AF5520"/>
    <w:rsid w:val="00AF575F"/>
    <w:rsid w:val="00AF581D"/>
    <w:rsid w:val="00AF6483"/>
    <w:rsid w:val="00AF65D3"/>
    <w:rsid w:val="00B05316"/>
    <w:rsid w:val="00B138CB"/>
    <w:rsid w:val="00B142BB"/>
    <w:rsid w:val="00B16340"/>
    <w:rsid w:val="00B17BA3"/>
    <w:rsid w:val="00B21EEB"/>
    <w:rsid w:val="00B2257E"/>
    <w:rsid w:val="00B2448F"/>
    <w:rsid w:val="00B25D6F"/>
    <w:rsid w:val="00B30542"/>
    <w:rsid w:val="00B31CD3"/>
    <w:rsid w:val="00B35C82"/>
    <w:rsid w:val="00B362F1"/>
    <w:rsid w:val="00B402B4"/>
    <w:rsid w:val="00B40535"/>
    <w:rsid w:val="00B433DB"/>
    <w:rsid w:val="00B45580"/>
    <w:rsid w:val="00B55404"/>
    <w:rsid w:val="00B562A8"/>
    <w:rsid w:val="00B61484"/>
    <w:rsid w:val="00B62B69"/>
    <w:rsid w:val="00B63345"/>
    <w:rsid w:val="00B64DFB"/>
    <w:rsid w:val="00B650E3"/>
    <w:rsid w:val="00B65725"/>
    <w:rsid w:val="00B65BC0"/>
    <w:rsid w:val="00B67233"/>
    <w:rsid w:val="00B67351"/>
    <w:rsid w:val="00B67834"/>
    <w:rsid w:val="00B70E1D"/>
    <w:rsid w:val="00B73C56"/>
    <w:rsid w:val="00B75B29"/>
    <w:rsid w:val="00B836E7"/>
    <w:rsid w:val="00B85002"/>
    <w:rsid w:val="00B91784"/>
    <w:rsid w:val="00B929AF"/>
    <w:rsid w:val="00B93FC3"/>
    <w:rsid w:val="00B941AC"/>
    <w:rsid w:val="00B95595"/>
    <w:rsid w:val="00B962E2"/>
    <w:rsid w:val="00B97298"/>
    <w:rsid w:val="00BA164E"/>
    <w:rsid w:val="00BA16C5"/>
    <w:rsid w:val="00BA23F8"/>
    <w:rsid w:val="00BA2EE9"/>
    <w:rsid w:val="00BA3301"/>
    <w:rsid w:val="00BA4868"/>
    <w:rsid w:val="00BA5267"/>
    <w:rsid w:val="00BA5FE1"/>
    <w:rsid w:val="00BB0A20"/>
    <w:rsid w:val="00BB0B3F"/>
    <w:rsid w:val="00BB34B0"/>
    <w:rsid w:val="00BB40CE"/>
    <w:rsid w:val="00BB4816"/>
    <w:rsid w:val="00BB7ADA"/>
    <w:rsid w:val="00BC18EE"/>
    <w:rsid w:val="00BC24CD"/>
    <w:rsid w:val="00BC3AC3"/>
    <w:rsid w:val="00BC3DD5"/>
    <w:rsid w:val="00BC4C59"/>
    <w:rsid w:val="00BD10D0"/>
    <w:rsid w:val="00BD4A30"/>
    <w:rsid w:val="00BD6A3E"/>
    <w:rsid w:val="00BE3041"/>
    <w:rsid w:val="00BE4AAC"/>
    <w:rsid w:val="00BE5941"/>
    <w:rsid w:val="00BF3BA1"/>
    <w:rsid w:val="00BF551F"/>
    <w:rsid w:val="00C00E58"/>
    <w:rsid w:val="00C00EE9"/>
    <w:rsid w:val="00C0248F"/>
    <w:rsid w:val="00C103A2"/>
    <w:rsid w:val="00C1127A"/>
    <w:rsid w:val="00C12FC8"/>
    <w:rsid w:val="00C13160"/>
    <w:rsid w:val="00C13C92"/>
    <w:rsid w:val="00C15148"/>
    <w:rsid w:val="00C168AB"/>
    <w:rsid w:val="00C179B1"/>
    <w:rsid w:val="00C214F6"/>
    <w:rsid w:val="00C21B58"/>
    <w:rsid w:val="00C226A8"/>
    <w:rsid w:val="00C22C0A"/>
    <w:rsid w:val="00C23A48"/>
    <w:rsid w:val="00C23D9A"/>
    <w:rsid w:val="00C263F1"/>
    <w:rsid w:val="00C27FEC"/>
    <w:rsid w:val="00C30811"/>
    <w:rsid w:val="00C30FD4"/>
    <w:rsid w:val="00C31503"/>
    <w:rsid w:val="00C31D23"/>
    <w:rsid w:val="00C31D3C"/>
    <w:rsid w:val="00C32CC5"/>
    <w:rsid w:val="00C34C1D"/>
    <w:rsid w:val="00C37443"/>
    <w:rsid w:val="00C37F63"/>
    <w:rsid w:val="00C40031"/>
    <w:rsid w:val="00C409B2"/>
    <w:rsid w:val="00C4123F"/>
    <w:rsid w:val="00C4160F"/>
    <w:rsid w:val="00C42044"/>
    <w:rsid w:val="00C43918"/>
    <w:rsid w:val="00C44A31"/>
    <w:rsid w:val="00C461D6"/>
    <w:rsid w:val="00C47B97"/>
    <w:rsid w:val="00C47E03"/>
    <w:rsid w:val="00C50CCB"/>
    <w:rsid w:val="00C52860"/>
    <w:rsid w:val="00C529FE"/>
    <w:rsid w:val="00C54E69"/>
    <w:rsid w:val="00C55294"/>
    <w:rsid w:val="00C55519"/>
    <w:rsid w:val="00C57A96"/>
    <w:rsid w:val="00C60FB6"/>
    <w:rsid w:val="00C62FCF"/>
    <w:rsid w:val="00C63F75"/>
    <w:rsid w:val="00C65F54"/>
    <w:rsid w:val="00C67D6C"/>
    <w:rsid w:val="00C7051D"/>
    <w:rsid w:val="00C74518"/>
    <w:rsid w:val="00C74637"/>
    <w:rsid w:val="00C75049"/>
    <w:rsid w:val="00C758D7"/>
    <w:rsid w:val="00C762F8"/>
    <w:rsid w:val="00C76A07"/>
    <w:rsid w:val="00C7784D"/>
    <w:rsid w:val="00C80796"/>
    <w:rsid w:val="00C80E90"/>
    <w:rsid w:val="00C81C19"/>
    <w:rsid w:val="00C8201F"/>
    <w:rsid w:val="00C8351B"/>
    <w:rsid w:val="00C836BF"/>
    <w:rsid w:val="00C84BFC"/>
    <w:rsid w:val="00C857EA"/>
    <w:rsid w:val="00C85829"/>
    <w:rsid w:val="00C86B02"/>
    <w:rsid w:val="00C9000B"/>
    <w:rsid w:val="00C92230"/>
    <w:rsid w:val="00C92ACC"/>
    <w:rsid w:val="00C93132"/>
    <w:rsid w:val="00C9326E"/>
    <w:rsid w:val="00C93621"/>
    <w:rsid w:val="00C949A1"/>
    <w:rsid w:val="00C9542E"/>
    <w:rsid w:val="00C968BE"/>
    <w:rsid w:val="00CA02F2"/>
    <w:rsid w:val="00CA148A"/>
    <w:rsid w:val="00CA3C88"/>
    <w:rsid w:val="00CA3D71"/>
    <w:rsid w:val="00CA462C"/>
    <w:rsid w:val="00CA793E"/>
    <w:rsid w:val="00CB4620"/>
    <w:rsid w:val="00CB5491"/>
    <w:rsid w:val="00CB5D94"/>
    <w:rsid w:val="00CB6482"/>
    <w:rsid w:val="00CC235E"/>
    <w:rsid w:val="00CC33C3"/>
    <w:rsid w:val="00CC640E"/>
    <w:rsid w:val="00CC7329"/>
    <w:rsid w:val="00CD08AA"/>
    <w:rsid w:val="00CD1F12"/>
    <w:rsid w:val="00CD6D5C"/>
    <w:rsid w:val="00CD7200"/>
    <w:rsid w:val="00CD7DB7"/>
    <w:rsid w:val="00CE0264"/>
    <w:rsid w:val="00CE1DD8"/>
    <w:rsid w:val="00CE2E04"/>
    <w:rsid w:val="00CE5650"/>
    <w:rsid w:val="00CE63FC"/>
    <w:rsid w:val="00CE6572"/>
    <w:rsid w:val="00CE67F0"/>
    <w:rsid w:val="00CF00A5"/>
    <w:rsid w:val="00CF1630"/>
    <w:rsid w:val="00CF329D"/>
    <w:rsid w:val="00CF3456"/>
    <w:rsid w:val="00CF3DB4"/>
    <w:rsid w:val="00CF4DA8"/>
    <w:rsid w:val="00CF73B6"/>
    <w:rsid w:val="00D00397"/>
    <w:rsid w:val="00D00FBD"/>
    <w:rsid w:val="00D026BD"/>
    <w:rsid w:val="00D03FCB"/>
    <w:rsid w:val="00D04C5B"/>
    <w:rsid w:val="00D054C5"/>
    <w:rsid w:val="00D056B2"/>
    <w:rsid w:val="00D07E16"/>
    <w:rsid w:val="00D125FF"/>
    <w:rsid w:val="00D16067"/>
    <w:rsid w:val="00D161A3"/>
    <w:rsid w:val="00D17DEC"/>
    <w:rsid w:val="00D21AC0"/>
    <w:rsid w:val="00D23330"/>
    <w:rsid w:val="00D2419B"/>
    <w:rsid w:val="00D24E8E"/>
    <w:rsid w:val="00D25CA4"/>
    <w:rsid w:val="00D269F3"/>
    <w:rsid w:val="00D30B42"/>
    <w:rsid w:val="00D31DF3"/>
    <w:rsid w:val="00D32FEB"/>
    <w:rsid w:val="00D3318F"/>
    <w:rsid w:val="00D35442"/>
    <w:rsid w:val="00D43B3C"/>
    <w:rsid w:val="00D51758"/>
    <w:rsid w:val="00D51F90"/>
    <w:rsid w:val="00D53AA9"/>
    <w:rsid w:val="00D634CA"/>
    <w:rsid w:val="00D66046"/>
    <w:rsid w:val="00D663EF"/>
    <w:rsid w:val="00D7204C"/>
    <w:rsid w:val="00D74522"/>
    <w:rsid w:val="00D74AF8"/>
    <w:rsid w:val="00D8474D"/>
    <w:rsid w:val="00D84E8F"/>
    <w:rsid w:val="00D907E1"/>
    <w:rsid w:val="00D92EE8"/>
    <w:rsid w:val="00D933CF"/>
    <w:rsid w:val="00D93646"/>
    <w:rsid w:val="00D97DA7"/>
    <w:rsid w:val="00DA0AE7"/>
    <w:rsid w:val="00DA16FB"/>
    <w:rsid w:val="00DA1EED"/>
    <w:rsid w:val="00DA2DAA"/>
    <w:rsid w:val="00DA4C0D"/>
    <w:rsid w:val="00DA671A"/>
    <w:rsid w:val="00DA7757"/>
    <w:rsid w:val="00DA7A18"/>
    <w:rsid w:val="00DB0790"/>
    <w:rsid w:val="00DB48FD"/>
    <w:rsid w:val="00DC2934"/>
    <w:rsid w:val="00DC2FE9"/>
    <w:rsid w:val="00DC3739"/>
    <w:rsid w:val="00DC382F"/>
    <w:rsid w:val="00DC5AC8"/>
    <w:rsid w:val="00DC5FB1"/>
    <w:rsid w:val="00DC7799"/>
    <w:rsid w:val="00DD0643"/>
    <w:rsid w:val="00DD1F46"/>
    <w:rsid w:val="00DD4032"/>
    <w:rsid w:val="00DD49AA"/>
    <w:rsid w:val="00DD5AE9"/>
    <w:rsid w:val="00DE1F51"/>
    <w:rsid w:val="00DE2364"/>
    <w:rsid w:val="00DE48F0"/>
    <w:rsid w:val="00DE4F66"/>
    <w:rsid w:val="00DE6BB5"/>
    <w:rsid w:val="00DF0B0F"/>
    <w:rsid w:val="00DF0F0B"/>
    <w:rsid w:val="00DF1093"/>
    <w:rsid w:val="00DF175D"/>
    <w:rsid w:val="00DF21C1"/>
    <w:rsid w:val="00DF2DB6"/>
    <w:rsid w:val="00DF55B4"/>
    <w:rsid w:val="00E05890"/>
    <w:rsid w:val="00E11ACA"/>
    <w:rsid w:val="00E13287"/>
    <w:rsid w:val="00E15814"/>
    <w:rsid w:val="00E17CE7"/>
    <w:rsid w:val="00E20392"/>
    <w:rsid w:val="00E20694"/>
    <w:rsid w:val="00E22A85"/>
    <w:rsid w:val="00E24B89"/>
    <w:rsid w:val="00E275FA"/>
    <w:rsid w:val="00E3026A"/>
    <w:rsid w:val="00E30FC5"/>
    <w:rsid w:val="00E31AE5"/>
    <w:rsid w:val="00E331DA"/>
    <w:rsid w:val="00E37724"/>
    <w:rsid w:val="00E412B1"/>
    <w:rsid w:val="00E46391"/>
    <w:rsid w:val="00E500D7"/>
    <w:rsid w:val="00E511B0"/>
    <w:rsid w:val="00E51AD5"/>
    <w:rsid w:val="00E52498"/>
    <w:rsid w:val="00E559F5"/>
    <w:rsid w:val="00E56B75"/>
    <w:rsid w:val="00E63781"/>
    <w:rsid w:val="00E64967"/>
    <w:rsid w:val="00E70EBD"/>
    <w:rsid w:val="00E70F11"/>
    <w:rsid w:val="00E728CB"/>
    <w:rsid w:val="00E779B0"/>
    <w:rsid w:val="00E806E5"/>
    <w:rsid w:val="00E80CB3"/>
    <w:rsid w:val="00E82B89"/>
    <w:rsid w:val="00E83391"/>
    <w:rsid w:val="00E853D2"/>
    <w:rsid w:val="00E9052C"/>
    <w:rsid w:val="00E929B5"/>
    <w:rsid w:val="00EA24F6"/>
    <w:rsid w:val="00EA60E0"/>
    <w:rsid w:val="00EB021E"/>
    <w:rsid w:val="00EB3251"/>
    <w:rsid w:val="00EB3A0A"/>
    <w:rsid w:val="00EB3FC1"/>
    <w:rsid w:val="00EB4B1D"/>
    <w:rsid w:val="00EB5EC9"/>
    <w:rsid w:val="00EC2A87"/>
    <w:rsid w:val="00EC37AB"/>
    <w:rsid w:val="00EC538E"/>
    <w:rsid w:val="00EC583E"/>
    <w:rsid w:val="00EC5918"/>
    <w:rsid w:val="00ED14ED"/>
    <w:rsid w:val="00ED2587"/>
    <w:rsid w:val="00ED39C9"/>
    <w:rsid w:val="00ED4B83"/>
    <w:rsid w:val="00ED662B"/>
    <w:rsid w:val="00EE03CB"/>
    <w:rsid w:val="00EE464A"/>
    <w:rsid w:val="00EE6D15"/>
    <w:rsid w:val="00EF0E6A"/>
    <w:rsid w:val="00EF50D9"/>
    <w:rsid w:val="00EF7DB8"/>
    <w:rsid w:val="00F00A4B"/>
    <w:rsid w:val="00F015FC"/>
    <w:rsid w:val="00F02336"/>
    <w:rsid w:val="00F03120"/>
    <w:rsid w:val="00F059C2"/>
    <w:rsid w:val="00F0673F"/>
    <w:rsid w:val="00F11B50"/>
    <w:rsid w:val="00F1239A"/>
    <w:rsid w:val="00F13A96"/>
    <w:rsid w:val="00F1409E"/>
    <w:rsid w:val="00F14134"/>
    <w:rsid w:val="00F1512D"/>
    <w:rsid w:val="00F152D8"/>
    <w:rsid w:val="00F16BDA"/>
    <w:rsid w:val="00F175A2"/>
    <w:rsid w:val="00F20E85"/>
    <w:rsid w:val="00F22E36"/>
    <w:rsid w:val="00F23721"/>
    <w:rsid w:val="00F25378"/>
    <w:rsid w:val="00F25386"/>
    <w:rsid w:val="00F25DB6"/>
    <w:rsid w:val="00F277DE"/>
    <w:rsid w:val="00F3033D"/>
    <w:rsid w:val="00F303E0"/>
    <w:rsid w:val="00F3125E"/>
    <w:rsid w:val="00F33DA7"/>
    <w:rsid w:val="00F36219"/>
    <w:rsid w:val="00F404AC"/>
    <w:rsid w:val="00F40E08"/>
    <w:rsid w:val="00F42ACA"/>
    <w:rsid w:val="00F42D08"/>
    <w:rsid w:val="00F4370C"/>
    <w:rsid w:val="00F440F7"/>
    <w:rsid w:val="00F441A2"/>
    <w:rsid w:val="00F44A84"/>
    <w:rsid w:val="00F4599C"/>
    <w:rsid w:val="00F46F03"/>
    <w:rsid w:val="00F47027"/>
    <w:rsid w:val="00F54A5C"/>
    <w:rsid w:val="00F60070"/>
    <w:rsid w:val="00F61316"/>
    <w:rsid w:val="00F61AB2"/>
    <w:rsid w:val="00F64F30"/>
    <w:rsid w:val="00F6557C"/>
    <w:rsid w:val="00F66EAB"/>
    <w:rsid w:val="00F6757F"/>
    <w:rsid w:val="00F70D8E"/>
    <w:rsid w:val="00F71F1F"/>
    <w:rsid w:val="00F747D0"/>
    <w:rsid w:val="00F750C3"/>
    <w:rsid w:val="00F762E9"/>
    <w:rsid w:val="00F80540"/>
    <w:rsid w:val="00F8175C"/>
    <w:rsid w:val="00F823CF"/>
    <w:rsid w:val="00F83B36"/>
    <w:rsid w:val="00F86CB2"/>
    <w:rsid w:val="00F871AC"/>
    <w:rsid w:val="00F906D9"/>
    <w:rsid w:val="00F907D5"/>
    <w:rsid w:val="00F92AF1"/>
    <w:rsid w:val="00F9326E"/>
    <w:rsid w:val="00F93F2A"/>
    <w:rsid w:val="00F955C1"/>
    <w:rsid w:val="00F9725F"/>
    <w:rsid w:val="00FA0EDF"/>
    <w:rsid w:val="00FA2B50"/>
    <w:rsid w:val="00FA4990"/>
    <w:rsid w:val="00FA4B9B"/>
    <w:rsid w:val="00FA70C2"/>
    <w:rsid w:val="00FB327B"/>
    <w:rsid w:val="00FB364A"/>
    <w:rsid w:val="00FB3D85"/>
    <w:rsid w:val="00FB704E"/>
    <w:rsid w:val="00FC0970"/>
    <w:rsid w:val="00FC0F26"/>
    <w:rsid w:val="00FC2B5A"/>
    <w:rsid w:val="00FC3D4F"/>
    <w:rsid w:val="00FC41DF"/>
    <w:rsid w:val="00FC6BB6"/>
    <w:rsid w:val="00FC6EEE"/>
    <w:rsid w:val="00FD0C6D"/>
    <w:rsid w:val="00FD339A"/>
    <w:rsid w:val="00FD45D0"/>
    <w:rsid w:val="00FE4C5C"/>
    <w:rsid w:val="00FE5FF1"/>
    <w:rsid w:val="00FE7B55"/>
    <w:rsid w:val="00FF22E3"/>
    <w:rsid w:val="00FF3983"/>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ADEC7"/>
  <w15:chartTrackingRefBased/>
  <w15:docId w15:val="{8DD68480-D216-454F-B26E-A56740D3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6C"/>
    <w:pPr>
      <w:spacing w:after="120"/>
      <w:ind w:left="720"/>
    </w:pPr>
    <w:rPr>
      <w:rFonts w:ascii="Helvetica" w:hAnsi="Helvetica"/>
      <w:sz w:val="22"/>
      <w:szCs w:val="22"/>
    </w:rPr>
  </w:style>
  <w:style w:type="paragraph" w:styleId="Heading1">
    <w:name w:val="heading 1"/>
    <w:basedOn w:val="Normal"/>
    <w:next w:val="Normal"/>
    <w:link w:val="Heading1Char"/>
    <w:qFormat/>
    <w:rsid w:val="003E5119"/>
    <w:pPr>
      <w:keepNext/>
      <w:keepLines/>
      <w:pageBreakBefore/>
      <w:numPr>
        <w:numId w:val="2"/>
      </w:numPr>
      <w:spacing w:before="240"/>
      <w:ind w:left="360" w:hanging="360"/>
      <w:outlineLvl w:val="0"/>
    </w:pPr>
    <w:rPr>
      <w:rFonts w:cs="Helvetica"/>
      <w:b/>
      <w:sz w:val="28"/>
    </w:rPr>
  </w:style>
  <w:style w:type="paragraph" w:styleId="Heading2">
    <w:name w:val="heading 2"/>
    <w:next w:val="Normal"/>
    <w:link w:val="Heading2Char"/>
    <w:unhideWhenUsed/>
    <w:qFormat/>
    <w:rsid w:val="00E511B0"/>
    <w:pPr>
      <w:keepNext/>
      <w:keepLines/>
      <w:numPr>
        <w:ilvl w:val="1"/>
        <w:numId w:val="2"/>
      </w:numPr>
      <w:spacing w:before="240"/>
      <w:ind w:left="936"/>
      <w:outlineLvl w:val="1"/>
    </w:pPr>
    <w:rPr>
      <w:rFonts w:ascii="Helvetica" w:eastAsia="Batang" w:hAnsi="Helvetica" w:cs="Helvetica"/>
      <w:b/>
      <w:sz w:val="26"/>
      <w:szCs w:val="28"/>
      <w:lang w:eastAsia="ja-JP"/>
    </w:rPr>
  </w:style>
  <w:style w:type="paragraph" w:styleId="Heading3">
    <w:name w:val="heading 3"/>
    <w:next w:val="Normal"/>
    <w:link w:val="Heading3Char"/>
    <w:unhideWhenUsed/>
    <w:qFormat/>
    <w:rsid w:val="004011F5"/>
    <w:pPr>
      <w:keepNext/>
      <w:numPr>
        <w:ilvl w:val="2"/>
        <w:numId w:val="2"/>
      </w:numPr>
      <w:spacing w:before="240"/>
      <w:ind w:left="994" w:firstLine="0"/>
      <w:outlineLvl w:val="2"/>
    </w:pPr>
    <w:rPr>
      <w:rFonts w:ascii="Helvetica" w:hAnsi="Helvetica" w:cs="Helvetica"/>
      <w:b/>
      <w:sz w:val="24"/>
      <w:szCs w:val="24"/>
      <w:lang w:eastAsia="ja-JP"/>
    </w:rPr>
  </w:style>
  <w:style w:type="paragraph" w:styleId="Heading4">
    <w:name w:val="heading 4"/>
    <w:next w:val="Normal"/>
    <w:link w:val="Heading4Char"/>
    <w:unhideWhenUsed/>
    <w:qFormat/>
    <w:rsid w:val="00215641"/>
    <w:pPr>
      <w:keepNext/>
      <w:keepLines/>
      <w:numPr>
        <w:ilvl w:val="3"/>
        <w:numId w:val="2"/>
      </w:numPr>
      <w:tabs>
        <w:tab w:val="left" w:pos="1080"/>
      </w:tabs>
      <w:spacing w:before="240" w:after="120"/>
      <w:ind w:left="1080" w:hanging="1080"/>
      <w:outlineLvl w:val="3"/>
    </w:pPr>
    <w:rPr>
      <w:rFonts w:ascii="Futura Bk" w:eastAsia="Times New Roman" w:hAnsi="Futura Bk"/>
      <w:b/>
      <w:bCs/>
      <w:iCs/>
      <w:sz w:val="22"/>
      <w:szCs w:val="28"/>
      <w:lang w:eastAsia="ja-JP"/>
    </w:rPr>
  </w:style>
  <w:style w:type="paragraph" w:styleId="Heading5">
    <w:name w:val="heading 5"/>
    <w:next w:val="Normal"/>
    <w:link w:val="Heading5Char"/>
    <w:qFormat/>
    <w:rsid w:val="00215641"/>
    <w:pPr>
      <w:keepNext/>
      <w:keepLines/>
      <w:numPr>
        <w:ilvl w:val="4"/>
        <w:numId w:val="2"/>
      </w:numPr>
      <w:tabs>
        <w:tab w:val="left" w:pos="1440"/>
      </w:tabs>
      <w:spacing w:before="240" w:after="120"/>
      <w:ind w:left="1440" w:hanging="1440"/>
      <w:outlineLvl w:val="4"/>
    </w:pPr>
    <w:rPr>
      <w:rFonts w:ascii="Futura Bk" w:eastAsia="Times New Roman" w:hAnsi="Futura Bk"/>
      <w:b/>
      <w:sz w:val="22"/>
      <w:szCs w:val="22"/>
    </w:rPr>
  </w:style>
  <w:style w:type="paragraph" w:styleId="Heading6">
    <w:name w:val="heading 6"/>
    <w:basedOn w:val="Normal"/>
    <w:next w:val="Normal"/>
    <w:link w:val="Heading6Char"/>
    <w:rsid w:val="00215641"/>
    <w:pPr>
      <w:keepNext/>
      <w:keepLines/>
      <w:numPr>
        <w:ilvl w:val="5"/>
        <w:numId w:val="2"/>
      </w:numPr>
      <w:tabs>
        <w:tab w:val="left" w:pos="1440"/>
      </w:tabs>
      <w:spacing w:before="240"/>
      <w:ind w:left="1440" w:hanging="1440"/>
      <w:outlineLvl w:val="5"/>
    </w:pPr>
    <w:rPr>
      <w:rFonts w:eastAsia="Times New Roman" w:cs="Arial"/>
      <w:b/>
      <w:iCs/>
      <w:szCs w:val="24"/>
    </w:rPr>
  </w:style>
  <w:style w:type="paragraph" w:styleId="Heading7">
    <w:name w:val="heading 7"/>
    <w:next w:val="Normal"/>
    <w:link w:val="Heading7Char"/>
    <w:autoRedefine/>
    <w:rsid w:val="002824A4"/>
    <w:pPr>
      <w:keepNext/>
      <w:keepLines/>
      <w:numPr>
        <w:ilvl w:val="6"/>
        <w:numId w:val="2"/>
      </w:numPr>
      <w:tabs>
        <w:tab w:val="left" w:pos="1800"/>
      </w:tabs>
      <w:spacing w:before="240" w:after="120"/>
      <w:ind w:left="1800" w:hanging="1800"/>
      <w:outlineLvl w:val="6"/>
    </w:pPr>
    <w:rPr>
      <w:rFonts w:ascii="Futura Bk" w:eastAsia="Times New Roman" w:hAnsi="Futura Bk" w:cs="Arial"/>
      <w:b/>
      <w:bCs/>
      <w:color w:val="0096D6"/>
      <w:sz w:val="22"/>
      <w:szCs w:val="22"/>
    </w:rPr>
  </w:style>
  <w:style w:type="paragraph" w:styleId="Heading8">
    <w:name w:val="heading 8"/>
    <w:next w:val="Normal"/>
    <w:link w:val="Heading8Char"/>
    <w:rsid w:val="002824A4"/>
    <w:pPr>
      <w:keepNext/>
      <w:keepLines/>
      <w:numPr>
        <w:ilvl w:val="7"/>
        <w:numId w:val="2"/>
      </w:numPr>
      <w:tabs>
        <w:tab w:val="left" w:pos="1800"/>
      </w:tabs>
      <w:spacing w:before="240" w:after="120"/>
      <w:ind w:left="1800" w:hanging="1800"/>
      <w:outlineLvl w:val="7"/>
    </w:pPr>
    <w:rPr>
      <w:rFonts w:ascii="Futura Bk" w:hAnsi="Futura Bk" w:cs="Arial"/>
      <w:b/>
      <w:bCs/>
      <w:color w:val="0096D6"/>
      <w:sz w:val="22"/>
      <w:szCs w:val="22"/>
    </w:rPr>
  </w:style>
  <w:style w:type="paragraph" w:styleId="Heading9">
    <w:name w:val="heading 9"/>
    <w:next w:val="Normal"/>
    <w:link w:val="Heading9Char"/>
    <w:rsid w:val="002824A4"/>
    <w:pPr>
      <w:keepNext/>
      <w:keepLines/>
      <w:numPr>
        <w:ilvl w:val="8"/>
        <w:numId w:val="2"/>
      </w:numPr>
      <w:tabs>
        <w:tab w:val="left" w:pos="1800"/>
      </w:tabs>
      <w:spacing w:before="240" w:after="120"/>
      <w:ind w:left="1800" w:hanging="1800"/>
      <w:outlineLvl w:val="8"/>
    </w:pPr>
    <w:rPr>
      <w:rFonts w:ascii="Futura Bk" w:hAnsi="Futura Bk" w:cs="Arial"/>
      <w:b/>
      <w:bCs/>
      <w:iCs/>
      <w:color w:val="0096D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119"/>
    <w:rPr>
      <w:rFonts w:ascii="Helvetica" w:hAnsi="Helvetica" w:cs="Helvetica"/>
      <w:b/>
      <w:sz w:val="28"/>
      <w:szCs w:val="22"/>
    </w:rPr>
  </w:style>
  <w:style w:type="character" w:customStyle="1" w:styleId="Heading2Char">
    <w:name w:val="Heading 2 Char"/>
    <w:link w:val="Heading2"/>
    <w:rsid w:val="00E511B0"/>
    <w:rPr>
      <w:rFonts w:ascii="Helvetica" w:eastAsia="Batang" w:hAnsi="Helvetica" w:cs="Helvetica"/>
      <w:b/>
      <w:sz w:val="26"/>
      <w:szCs w:val="28"/>
      <w:lang w:eastAsia="ja-JP"/>
    </w:rPr>
  </w:style>
  <w:style w:type="character" w:customStyle="1" w:styleId="Heading3Char">
    <w:name w:val="Heading 3 Char"/>
    <w:link w:val="Heading3"/>
    <w:rsid w:val="004011F5"/>
    <w:rPr>
      <w:rFonts w:ascii="Helvetica" w:hAnsi="Helvetica" w:cs="Helvetica"/>
      <w:b/>
      <w:sz w:val="24"/>
      <w:szCs w:val="24"/>
      <w:lang w:eastAsia="ja-JP"/>
    </w:rPr>
  </w:style>
  <w:style w:type="character" w:customStyle="1" w:styleId="Heading4Char">
    <w:name w:val="Heading 4 Char"/>
    <w:link w:val="Heading4"/>
    <w:rsid w:val="00215641"/>
    <w:rPr>
      <w:rFonts w:ascii="Futura Bk" w:eastAsia="Times New Roman" w:hAnsi="Futura Bk"/>
      <w:b/>
      <w:bCs/>
      <w:iCs/>
      <w:sz w:val="22"/>
      <w:szCs w:val="28"/>
      <w:lang w:eastAsia="ja-JP"/>
    </w:rPr>
  </w:style>
  <w:style w:type="character" w:customStyle="1" w:styleId="Heading5Char">
    <w:name w:val="Heading 5 Char"/>
    <w:link w:val="Heading5"/>
    <w:rsid w:val="00215641"/>
    <w:rPr>
      <w:rFonts w:ascii="Futura Bk" w:eastAsia="Times New Roman" w:hAnsi="Futura Bk"/>
      <w:b/>
      <w:sz w:val="22"/>
      <w:szCs w:val="22"/>
    </w:rPr>
  </w:style>
  <w:style w:type="character" w:customStyle="1" w:styleId="Heading6Char">
    <w:name w:val="Heading 6 Char"/>
    <w:link w:val="Heading6"/>
    <w:rsid w:val="00215641"/>
    <w:rPr>
      <w:rFonts w:ascii="Futura Bk" w:eastAsia="Times New Roman" w:hAnsi="Futura Bk" w:cs="Arial"/>
      <w:b/>
      <w:iCs/>
      <w:sz w:val="22"/>
      <w:szCs w:val="24"/>
    </w:rPr>
  </w:style>
  <w:style w:type="character" w:customStyle="1" w:styleId="Heading7Char">
    <w:name w:val="Heading 7 Char"/>
    <w:link w:val="Heading7"/>
    <w:rsid w:val="002824A4"/>
    <w:rPr>
      <w:rFonts w:ascii="Futura Bk" w:eastAsia="Times New Roman" w:hAnsi="Futura Bk" w:cs="Arial"/>
      <w:b/>
      <w:bCs/>
      <w:color w:val="0096D6"/>
      <w:sz w:val="22"/>
      <w:szCs w:val="22"/>
    </w:rPr>
  </w:style>
  <w:style w:type="character" w:customStyle="1" w:styleId="Heading8Char">
    <w:name w:val="Heading 8 Char"/>
    <w:link w:val="Heading8"/>
    <w:rsid w:val="002824A4"/>
    <w:rPr>
      <w:rFonts w:ascii="Futura Bk" w:hAnsi="Futura Bk" w:cs="Arial"/>
      <w:b/>
      <w:bCs/>
      <w:color w:val="0096D6"/>
      <w:sz w:val="22"/>
      <w:szCs w:val="22"/>
    </w:rPr>
  </w:style>
  <w:style w:type="character" w:customStyle="1" w:styleId="Heading9Char">
    <w:name w:val="Heading 9 Char"/>
    <w:link w:val="Heading9"/>
    <w:rsid w:val="002824A4"/>
    <w:rPr>
      <w:rFonts w:ascii="Futura Bk" w:hAnsi="Futura Bk" w:cs="Arial"/>
      <w:b/>
      <w:bCs/>
      <w:iCs/>
      <w:color w:val="0096D6"/>
      <w:sz w:val="22"/>
      <w:szCs w:val="22"/>
    </w:rPr>
  </w:style>
  <w:style w:type="paragraph" w:styleId="TOC1">
    <w:name w:val="toc 1"/>
    <w:next w:val="Normal"/>
    <w:link w:val="TOC1Char"/>
    <w:autoRedefine/>
    <w:uiPriority w:val="39"/>
    <w:rsid w:val="00363093"/>
    <w:pPr>
      <w:tabs>
        <w:tab w:val="left" w:pos="360"/>
        <w:tab w:val="left" w:pos="907"/>
        <w:tab w:val="right" w:leader="dot" w:pos="9360"/>
      </w:tabs>
    </w:pPr>
    <w:rPr>
      <w:rFonts w:ascii="Futura Bk" w:eastAsia="Times New Roman" w:hAnsi="Futura Bk"/>
      <w:noProof/>
      <w:sz w:val="22"/>
      <w:szCs w:val="22"/>
    </w:rPr>
  </w:style>
  <w:style w:type="paragraph" w:styleId="Footer">
    <w:name w:val="footer"/>
    <w:basedOn w:val="Normal"/>
    <w:link w:val="FooterChar"/>
    <w:uiPriority w:val="99"/>
    <w:rsid w:val="004B2433"/>
    <w:pPr>
      <w:spacing w:after="0"/>
    </w:pPr>
    <w:rPr>
      <w:sz w:val="18"/>
    </w:rPr>
  </w:style>
  <w:style w:type="character" w:customStyle="1" w:styleId="FooterChar">
    <w:name w:val="Footer Char"/>
    <w:link w:val="Footer"/>
    <w:uiPriority w:val="99"/>
    <w:rsid w:val="004B2433"/>
    <w:rPr>
      <w:rFonts w:ascii="Futura Bk" w:hAnsi="Futura Bk"/>
      <w:sz w:val="18"/>
    </w:rPr>
  </w:style>
  <w:style w:type="paragraph" w:styleId="Header">
    <w:name w:val="header"/>
    <w:aliases w:val="hd"/>
    <w:basedOn w:val="Normal"/>
    <w:link w:val="HeaderChar"/>
    <w:rsid w:val="003D7B97"/>
    <w:pPr>
      <w:pBdr>
        <w:bottom w:val="single" w:sz="6" w:space="1" w:color="auto"/>
      </w:pBdr>
      <w:tabs>
        <w:tab w:val="center" w:pos="4320"/>
        <w:tab w:val="right" w:pos="9360"/>
      </w:tabs>
      <w:spacing w:after="0"/>
    </w:pPr>
    <w:rPr>
      <w:rFonts w:eastAsia="Times New Roman"/>
      <w:sz w:val="20"/>
    </w:rPr>
  </w:style>
  <w:style w:type="character" w:customStyle="1" w:styleId="HeaderChar">
    <w:name w:val="Header Char"/>
    <w:link w:val="Header"/>
    <w:rsid w:val="00F25DB6"/>
    <w:rPr>
      <w:rFonts w:ascii="Arial" w:eastAsia="Times New Roman" w:hAnsi="Arial" w:cs="Times New Roman"/>
      <w:sz w:val="20"/>
    </w:rPr>
  </w:style>
  <w:style w:type="character" w:styleId="Hyperlink">
    <w:name w:val="Hyperlink"/>
    <w:uiPriority w:val="99"/>
    <w:rsid w:val="004B2433"/>
    <w:rPr>
      <w:rFonts w:ascii="Futura Bk" w:hAnsi="Futura Bk"/>
      <w:color w:val="0000FF"/>
      <w:sz w:val="22"/>
      <w:u w:val="single"/>
    </w:rPr>
  </w:style>
  <w:style w:type="paragraph" w:styleId="Title">
    <w:name w:val="Title"/>
    <w:link w:val="TitleChar"/>
    <w:qFormat/>
    <w:rsid w:val="000E7505"/>
    <w:pPr>
      <w:spacing w:before="480" w:after="480"/>
    </w:pPr>
    <w:rPr>
      <w:rFonts w:ascii="Futura Bk" w:eastAsia="Times New Roman" w:hAnsi="Futura Bk" w:cs="Arial"/>
      <w:bCs/>
      <w:kern w:val="28"/>
      <w:sz w:val="52"/>
      <w:szCs w:val="28"/>
    </w:rPr>
  </w:style>
  <w:style w:type="character" w:customStyle="1" w:styleId="TitleChar">
    <w:name w:val="Title Char"/>
    <w:link w:val="Title"/>
    <w:rsid w:val="000E7505"/>
    <w:rPr>
      <w:rFonts w:ascii="Futura Bk" w:eastAsia="Times New Roman" w:hAnsi="Futura Bk" w:cs="Arial"/>
      <w:bCs/>
      <w:kern w:val="28"/>
      <w:sz w:val="52"/>
      <w:szCs w:val="28"/>
    </w:rPr>
  </w:style>
  <w:style w:type="paragraph" w:styleId="TOC2">
    <w:name w:val="toc 2"/>
    <w:basedOn w:val="Normal"/>
    <w:uiPriority w:val="39"/>
    <w:rsid w:val="004470C8"/>
    <w:pPr>
      <w:tabs>
        <w:tab w:val="left" w:pos="1080"/>
        <w:tab w:val="right" w:leader="dot" w:pos="9360"/>
      </w:tabs>
      <w:ind w:left="202"/>
    </w:pPr>
    <w:rPr>
      <w:rFonts w:eastAsia="Times New Roman"/>
    </w:rPr>
  </w:style>
  <w:style w:type="character" w:styleId="PageNumber">
    <w:name w:val="page number"/>
    <w:basedOn w:val="DefaultParagraphFont"/>
    <w:semiHidden/>
    <w:rsid w:val="00F25DB6"/>
  </w:style>
  <w:style w:type="paragraph" w:customStyle="1" w:styleId="Figure">
    <w:name w:val="Figure"/>
    <w:basedOn w:val="Normal"/>
    <w:next w:val="FigureCaption"/>
    <w:qFormat/>
    <w:rsid w:val="00E80CB3"/>
    <w:pPr>
      <w:spacing w:before="120"/>
      <w:jc w:val="center"/>
    </w:pPr>
    <w:rPr>
      <w:rFonts w:eastAsia="Times New Roman"/>
    </w:rPr>
  </w:style>
  <w:style w:type="paragraph" w:styleId="TableofFigures">
    <w:name w:val="table of figures"/>
    <w:basedOn w:val="Normal"/>
    <w:link w:val="TableofFiguresChar"/>
    <w:uiPriority w:val="99"/>
    <w:rsid w:val="003D7B97"/>
    <w:rPr>
      <w:rFonts w:eastAsia="Times New Roman"/>
    </w:rPr>
  </w:style>
  <w:style w:type="paragraph" w:styleId="CommentText">
    <w:name w:val="annotation text"/>
    <w:basedOn w:val="Normal"/>
    <w:link w:val="CommentTextChar"/>
    <w:uiPriority w:val="99"/>
    <w:rsid w:val="00F25DB6"/>
    <w:pPr>
      <w:spacing w:after="0"/>
    </w:pPr>
    <w:rPr>
      <w:sz w:val="20"/>
      <w:szCs w:val="20"/>
    </w:rPr>
  </w:style>
  <w:style w:type="character" w:customStyle="1" w:styleId="CommentTextChar">
    <w:name w:val="Comment Text Char"/>
    <w:link w:val="CommentText"/>
    <w:uiPriority w:val="99"/>
    <w:rsid w:val="00F25DB6"/>
    <w:rPr>
      <w:rFonts w:ascii="Times New Roman" w:eastAsia="Times New Roman" w:hAnsi="Times New Roman" w:cs="Times New Roman"/>
      <w:sz w:val="20"/>
      <w:szCs w:val="20"/>
    </w:rPr>
  </w:style>
  <w:style w:type="character" w:styleId="CommentReference">
    <w:name w:val="annotation reference"/>
    <w:rsid w:val="00F25DB6"/>
    <w:rPr>
      <w:sz w:val="16"/>
      <w:szCs w:val="16"/>
    </w:rPr>
  </w:style>
  <w:style w:type="paragraph" w:styleId="ListBullet4">
    <w:name w:val="List Bullet 4"/>
    <w:basedOn w:val="Normal"/>
    <w:semiHidden/>
    <w:rsid w:val="00F25DB6"/>
    <w:pPr>
      <w:numPr>
        <w:numId w:val="1"/>
      </w:numPr>
      <w:spacing w:after="0"/>
    </w:pPr>
    <w:rPr>
      <w:sz w:val="24"/>
      <w:szCs w:val="24"/>
    </w:rPr>
  </w:style>
  <w:style w:type="paragraph" w:styleId="BodyText">
    <w:name w:val="Body Text"/>
    <w:basedOn w:val="Normal"/>
    <w:link w:val="BodyTextChar"/>
    <w:semiHidden/>
    <w:rsid w:val="00F25DB6"/>
    <w:rPr>
      <w:sz w:val="24"/>
      <w:szCs w:val="24"/>
    </w:rPr>
  </w:style>
  <w:style w:type="character" w:customStyle="1" w:styleId="BodyTextChar">
    <w:name w:val="Body Text Char"/>
    <w:link w:val="BodyText"/>
    <w:rsid w:val="00F25D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5DB6"/>
    <w:pPr>
      <w:spacing w:after="0"/>
    </w:pPr>
    <w:rPr>
      <w:rFonts w:ascii="Segoe UI" w:hAnsi="Segoe UI" w:cs="Segoe UI"/>
      <w:sz w:val="18"/>
      <w:szCs w:val="18"/>
    </w:rPr>
  </w:style>
  <w:style w:type="character" w:customStyle="1" w:styleId="BalloonTextChar">
    <w:name w:val="Balloon Text Char"/>
    <w:link w:val="BalloonText"/>
    <w:uiPriority w:val="99"/>
    <w:semiHidden/>
    <w:rsid w:val="00F25DB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355E4"/>
    <w:pPr>
      <w:spacing w:after="120"/>
      <w:ind w:left="360"/>
    </w:pPr>
    <w:rPr>
      <w:b/>
      <w:bCs/>
    </w:rPr>
  </w:style>
  <w:style w:type="character" w:customStyle="1" w:styleId="CommentSubjectChar">
    <w:name w:val="Comment Subject Char"/>
    <w:link w:val="CommentSubject"/>
    <w:uiPriority w:val="99"/>
    <w:semiHidden/>
    <w:rsid w:val="006355E4"/>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rsid w:val="004470C8"/>
    <w:pPr>
      <w:tabs>
        <w:tab w:val="left" w:pos="1440"/>
        <w:tab w:val="right" w:leader="dot" w:pos="9360"/>
      </w:tabs>
      <w:spacing w:after="100"/>
      <w:ind w:left="450" w:right="720"/>
    </w:pPr>
  </w:style>
  <w:style w:type="paragraph" w:styleId="TOC4">
    <w:name w:val="toc 4"/>
    <w:basedOn w:val="Normal"/>
    <w:next w:val="Normal"/>
    <w:autoRedefine/>
    <w:uiPriority w:val="39"/>
    <w:unhideWhenUsed/>
    <w:rsid w:val="00C65F54"/>
    <w:pPr>
      <w:tabs>
        <w:tab w:val="left" w:pos="1540"/>
        <w:tab w:val="right" w:leader="dot" w:pos="8640"/>
      </w:tabs>
      <w:spacing w:after="100"/>
      <w:ind w:left="660"/>
    </w:pPr>
  </w:style>
  <w:style w:type="paragraph" w:styleId="TOCHeading">
    <w:name w:val="TOC Heading"/>
    <w:basedOn w:val="Normal"/>
    <w:next w:val="Normal"/>
    <w:uiPriority w:val="39"/>
    <w:unhideWhenUsed/>
    <w:qFormat/>
    <w:rsid w:val="00215641"/>
    <w:pPr>
      <w:keepNext/>
      <w:spacing w:before="240"/>
    </w:pPr>
    <w:rPr>
      <w:rFonts w:eastAsia="Times New Roman" w:cs="Arial"/>
      <w:bCs/>
      <w:kern w:val="28"/>
      <w:sz w:val="28"/>
      <w:szCs w:val="28"/>
    </w:rPr>
  </w:style>
  <w:style w:type="paragraph" w:customStyle="1" w:styleId="TableHeading">
    <w:name w:val="TableHeading"/>
    <w:basedOn w:val="Normal"/>
    <w:next w:val="TableText"/>
    <w:qFormat/>
    <w:rsid w:val="003D7B97"/>
    <w:pPr>
      <w:keepNext/>
      <w:spacing w:before="40" w:after="40"/>
      <w:jc w:val="center"/>
    </w:pPr>
    <w:rPr>
      <w:rFonts w:eastAsia="Times New Roman"/>
      <w:bCs/>
      <w:snapToGrid w:val="0"/>
    </w:rPr>
  </w:style>
  <w:style w:type="paragraph" w:customStyle="1" w:styleId="TableText">
    <w:name w:val="TableText"/>
    <w:aliases w:val="Table Text,tt,table Body Text,TT,table Body Text Char Char,TableText + 10 pt,After:  0 pt,TT + 10 pt, 1,table text,Table text Char,table text Char Char Char,Table text,tt+1,tabletext,Table Text1,table Body Text1,tt1,t...,Table Body Text,tt2,t."/>
    <w:basedOn w:val="Normal"/>
    <w:link w:val="TableTextCharChar"/>
    <w:qFormat/>
    <w:rsid w:val="003D7B97"/>
    <w:pPr>
      <w:spacing w:before="40" w:after="40"/>
    </w:pPr>
    <w:rPr>
      <w:rFonts w:eastAsia="Times New Roman"/>
      <w:sz w:val="20"/>
    </w:rPr>
  </w:style>
  <w:style w:type="paragraph" w:customStyle="1" w:styleId="Default">
    <w:name w:val="Default"/>
    <w:rsid w:val="004B2433"/>
    <w:pPr>
      <w:autoSpaceDE w:val="0"/>
      <w:autoSpaceDN w:val="0"/>
      <w:adjustRightInd w:val="0"/>
      <w:spacing w:after="120"/>
    </w:pPr>
    <w:rPr>
      <w:rFonts w:ascii="Futura Bk" w:hAnsi="Futura Bk" w:cs="Arial"/>
      <w:color w:val="000000"/>
      <w:sz w:val="22"/>
      <w:szCs w:val="24"/>
    </w:rPr>
  </w:style>
  <w:style w:type="paragraph" w:styleId="NormalWeb">
    <w:name w:val="Normal (Web)"/>
    <w:basedOn w:val="Normal"/>
    <w:uiPriority w:val="99"/>
    <w:semiHidden/>
    <w:unhideWhenUsed/>
    <w:rsid w:val="00DC2934"/>
    <w:pPr>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link w:val="SubtitleChar"/>
    <w:uiPriority w:val="11"/>
    <w:rsid w:val="00794FF4"/>
    <w:pPr>
      <w:numPr>
        <w:ilvl w:val="1"/>
      </w:numPr>
      <w:spacing w:after="160"/>
      <w:ind w:left="720"/>
    </w:pPr>
    <w:rPr>
      <w:rFonts w:eastAsia="Times New Roman"/>
      <w:color w:val="5A5A5A"/>
      <w:spacing w:val="15"/>
    </w:rPr>
  </w:style>
  <w:style w:type="character" w:customStyle="1" w:styleId="SubtitleChar">
    <w:name w:val="Subtitle Char"/>
    <w:link w:val="Subtitle"/>
    <w:uiPriority w:val="11"/>
    <w:rsid w:val="00794FF4"/>
    <w:rPr>
      <w:rFonts w:ascii="HP Simplified" w:eastAsia="Times New Roman" w:hAnsi="HP Simplified"/>
      <w:color w:val="5A5A5A"/>
      <w:spacing w:val="15"/>
    </w:rPr>
  </w:style>
  <w:style w:type="character" w:styleId="IntenseEmphasis">
    <w:name w:val="Intense Emphasis"/>
    <w:uiPriority w:val="21"/>
    <w:rsid w:val="004B2433"/>
    <w:rPr>
      <w:rFonts w:ascii="Futura Bk" w:hAnsi="Futura Bk"/>
      <w:i/>
      <w:iCs/>
      <w:color w:val="5B9BD5"/>
    </w:rPr>
  </w:style>
  <w:style w:type="character" w:styleId="Strong">
    <w:name w:val="Strong"/>
    <w:uiPriority w:val="22"/>
    <w:rsid w:val="004B2433"/>
    <w:rPr>
      <w:rFonts w:ascii="Futura Bk" w:hAnsi="Futura Bk"/>
      <w:b/>
      <w:bCs/>
    </w:rPr>
  </w:style>
  <w:style w:type="paragraph" w:styleId="IntenseQuote">
    <w:name w:val="Intense Quote"/>
    <w:basedOn w:val="Normal"/>
    <w:next w:val="Normal"/>
    <w:link w:val="IntenseQuoteChar"/>
    <w:uiPriority w:val="30"/>
    <w:rsid w:val="00794FF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794FF4"/>
    <w:rPr>
      <w:rFonts w:ascii="HP Simplified" w:hAnsi="HP Simplified"/>
      <w:i/>
      <w:iCs/>
      <w:color w:val="5B9BD5"/>
    </w:rPr>
  </w:style>
  <w:style w:type="character" w:styleId="SubtleReference">
    <w:name w:val="Subtle Reference"/>
    <w:uiPriority w:val="31"/>
    <w:rsid w:val="004B2433"/>
    <w:rPr>
      <w:rFonts w:ascii="Futura Bk" w:hAnsi="Futura Bk"/>
      <w:smallCaps/>
      <w:color w:val="5A5A5A"/>
    </w:rPr>
  </w:style>
  <w:style w:type="character" w:styleId="IntenseReference">
    <w:name w:val="Intense Reference"/>
    <w:uiPriority w:val="32"/>
    <w:rsid w:val="004B2433"/>
    <w:rPr>
      <w:rFonts w:ascii="Futura Bk" w:hAnsi="Futura Bk"/>
      <w:b/>
      <w:bCs/>
      <w:smallCaps/>
      <w:color w:val="5B9BD5"/>
      <w:spacing w:val="5"/>
    </w:rPr>
  </w:style>
  <w:style w:type="paragraph" w:customStyle="1" w:styleId="TableCaption">
    <w:name w:val="Table Caption"/>
    <w:basedOn w:val="Normal"/>
    <w:next w:val="Normal"/>
    <w:qFormat/>
    <w:rsid w:val="004140D7"/>
    <w:pPr>
      <w:keepNext/>
      <w:numPr>
        <w:numId w:val="3"/>
      </w:numPr>
      <w:tabs>
        <w:tab w:val="left" w:pos="1080"/>
        <w:tab w:val="left" w:pos="1440"/>
        <w:tab w:val="left" w:pos="1800"/>
        <w:tab w:val="left" w:pos="2160"/>
        <w:tab w:val="left" w:pos="2520"/>
        <w:tab w:val="left" w:pos="2880"/>
        <w:tab w:val="left" w:pos="3240"/>
        <w:tab w:val="left" w:pos="3600"/>
      </w:tabs>
      <w:spacing w:before="120"/>
      <w:ind w:left="1080" w:hanging="1080"/>
      <w:jc w:val="center"/>
    </w:pPr>
    <w:rPr>
      <w:rFonts w:eastAsia="Times New Roman" w:cs="Arial"/>
      <w:bCs/>
      <w:color w:val="000000"/>
      <w:szCs w:val="20"/>
    </w:rPr>
  </w:style>
  <w:style w:type="paragraph" w:customStyle="1" w:styleId="FigureCaption">
    <w:name w:val="Figure Caption"/>
    <w:basedOn w:val="Normal"/>
    <w:next w:val="Normal"/>
    <w:qFormat/>
    <w:rsid w:val="00916A41"/>
    <w:pPr>
      <w:keepNext/>
      <w:numPr>
        <w:numId w:val="4"/>
      </w:numPr>
      <w:tabs>
        <w:tab w:val="left" w:pos="1080"/>
        <w:tab w:val="left" w:pos="1440"/>
        <w:tab w:val="left" w:pos="1800"/>
        <w:tab w:val="left" w:pos="2160"/>
        <w:tab w:val="left" w:pos="2520"/>
        <w:tab w:val="left" w:pos="2880"/>
        <w:tab w:val="left" w:pos="3240"/>
        <w:tab w:val="left" w:pos="3600"/>
      </w:tabs>
      <w:spacing w:before="120"/>
      <w:ind w:hanging="720"/>
      <w:jc w:val="center"/>
    </w:pPr>
    <w:rPr>
      <w:rFonts w:eastAsia="Times New Roman" w:cs="Arial"/>
      <w:bCs/>
      <w:color w:val="000000"/>
      <w:szCs w:val="20"/>
    </w:rPr>
  </w:style>
  <w:style w:type="paragraph" w:customStyle="1" w:styleId="TOC">
    <w:name w:val="TOC"/>
    <w:basedOn w:val="TOC1"/>
    <w:link w:val="TOCChar"/>
    <w:rsid w:val="004B2433"/>
  </w:style>
  <w:style w:type="character" w:customStyle="1" w:styleId="TOC1Char">
    <w:name w:val="TOC 1 Char"/>
    <w:link w:val="TOC1"/>
    <w:uiPriority w:val="39"/>
    <w:rsid w:val="00363093"/>
    <w:rPr>
      <w:rFonts w:ascii="Futura Bk" w:eastAsia="Times New Roman" w:hAnsi="Futura Bk"/>
      <w:noProof/>
      <w:sz w:val="22"/>
      <w:szCs w:val="22"/>
    </w:rPr>
  </w:style>
  <w:style w:type="character" w:customStyle="1" w:styleId="TOCChar">
    <w:name w:val="TOC Char"/>
    <w:link w:val="TOC"/>
    <w:rsid w:val="004B2433"/>
    <w:rPr>
      <w:rFonts w:ascii="Futura Bk" w:eastAsia="Times New Roman" w:hAnsi="Futura Bk" w:cs="Times New Roman"/>
      <w:noProof/>
    </w:rPr>
  </w:style>
  <w:style w:type="paragraph" w:customStyle="1" w:styleId="AppdxHdg">
    <w:name w:val="Appdx Hdg"/>
    <w:basedOn w:val="Heading1"/>
    <w:next w:val="Normal"/>
    <w:link w:val="AppdxHdgChar"/>
    <w:qFormat/>
    <w:rsid w:val="001B7FD4"/>
    <w:pPr>
      <w:numPr>
        <w:numId w:val="5"/>
      </w:numPr>
      <w:tabs>
        <w:tab w:val="left" w:pos="1627"/>
      </w:tabs>
      <w:jc w:val="both"/>
    </w:pPr>
    <w:rPr>
      <w:szCs w:val="24"/>
    </w:rPr>
  </w:style>
  <w:style w:type="character" w:customStyle="1" w:styleId="AppdxHdgChar">
    <w:name w:val="Appdx Hdg Char"/>
    <w:link w:val="AppdxHdg"/>
    <w:rsid w:val="001B7FD4"/>
    <w:rPr>
      <w:rFonts w:ascii="Futura Bk" w:hAnsi="Futura Bk"/>
      <w:b/>
      <w:sz w:val="28"/>
      <w:szCs w:val="24"/>
    </w:rPr>
  </w:style>
  <w:style w:type="paragraph" w:customStyle="1" w:styleId="AppdxHdg2">
    <w:name w:val="Appdx Hdg2"/>
    <w:basedOn w:val="Normal"/>
    <w:next w:val="Normal"/>
    <w:link w:val="AppdxHdg2Char"/>
    <w:qFormat/>
    <w:rsid w:val="00F25378"/>
    <w:pPr>
      <w:keepNext/>
      <w:numPr>
        <w:ilvl w:val="1"/>
        <w:numId w:val="6"/>
      </w:numPr>
    </w:pPr>
    <w:rPr>
      <w:b/>
      <w:color w:val="0096D6"/>
      <w:sz w:val="26"/>
      <w:szCs w:val="26"/>
    </w:rPr>
  </w:style>
  <w:style w:type="character" w:customStyle="1" w:styleId="AppdxHdg2Char">
    <w:name w:val="Appdx Hdg2 Char"/>
    <w:link w:val="AppdxHdg2"/>
    <w:rsid w:val="00F25378"/>
    <w:rPr>
      <w:rFonts w:ascii="Futura Bk" w:hAnsi="Futura Bk"/>
      <w:b/>
      <w:color w:val="0096D6"/>
      <w:sz w:val="26"/>
      <w:szCs w:val="26"/>
    </w:rPr>
  </w:style>
  <w:style w:type="paragraph" w:customStyle="1" w:styleId="AppdxHdg3">
    <w:name w:val="Appdx Hdg3"/>
    <w:basedOn w:val="Normal"/>
    <w:next w:val="Normal"/>
    <w:link w:val="AppdxHdg3Char"/>
    <w:qFormat/>
    <w:rsid w:val="00F25378"/>
    <w:pPr>
      <w:keepNext/>
      <w:numPr>
        <w:ilvl w:val="2"/>
        <w:numId w:val="6"/>
      </w:numPr>
      <w:spacing w:before="240"/>
    </w:pPr>
    <w:rPr>
      <w:b/>
      <w:color w:val="0096D6"/>
      <w:sz w:val="26"/>
      <w:szCs w:val="24"/>
    </w:rPr>
  </w:style>
  <w:style w:type="character" w:customStyle="1" w:styleId="AppdxHdg3Char">
    <w:name w:val="Appdx Hdg3 Char"/>
    <w:link w:val="AppdxHdg3"/>
    <w:rsid w:val="00F25378"/>
    <w:rPr>
      <w:rFonts w:ascii="Futura Bk" w:hAnsi="Futura Bk"/>
      <w:b/>
      <w:color w:val="0096D6"/>
      <w:sz w:val="26"/>
      <w:szCs w:val="24"/>
    </w:rPr>
  </w:style>
  <w:style w:type="character" w:customStyle="1" w:styleId="TableofFiguresChar">
    <w:name w:val="Table of Figures Char"/>
    <w:link w:val="TableofFigures"/>
    <w:uiPriority w:val="99"/>
    <w:rsid w:val="003D7B97"/>
    <w:rPr>
      <w:rFonts w:ascii="HP Simplified" w:eastAsia="Times New Roman" w:hAnsi="HP Simplified" w:cs="Times New Roman"/>
    </w:rPr>
  </w:style>
  <w:style w:type="paragraph" w:customStyle="1" w:styleId="Filename">
    <w:name w:val="File name"/>
    <w:basedOn w:val="Normal"/>
    <w:uiPriority w:val="1"/>
    <w:qFormat/>
    <w:rsid w:val="006417F8"/>
    <w:pPr>
      <w:widowControl w:val="0"/>
      <w:spacing w:line="275" w:lineRule="exact"/>
      <w:ind w:left="140"/>
    </w:pPr>
    <w:rPr>
      <w:spacing w:val="4"/>
      <w:sz w:val="24"/>
    </w:rPr>
  </w:style>
  <w:style w:type="paragraph" w:customStyle="1" w:styleId="AccountName">
    <w:name w:val="Account Name"/>
    <w:basedOn w:val="Normal"/>
    <w:uiPriority w:val="1"/>
    <w:qFormat/>
    <w:rsid w:val="006417F8"/>
    <w:pPr>
      <w:widowControl w:val="0"/>
      <w:spacing w:before="19" w:line="600" w:lineRule="exact"/>
    </w:pPr>
    <w:rPr>
      <w:spacing w:val="1"/>
      <w:sz w:val="52"/>
    </w:rPr>
  </w:style>
  <w:style w:type="paragraph" w:customStyle="1" w:styleId="ProjectName">
    <w:name w:val="Project Name"/>
    <w:basedOn w:val="Normal"/>
    <w:uiPriority w:val="1"/>
    <w:qFormat/>
    <w:rsid w:val="006417F8"/>
    <w:pPr>
      <w:widowControl w:val="0"/>
      <w:spacing w:before="19" w:line="600" w:lineRule="exact"/>
    </w:pPr>
    <w:rPr>
      <w:spacing w:val="1"/>
      <w:sz w:val="52"/>
    </w:rPr>
  </w:style>
  <w:style w:type="paragraph" w:customStyle="1" w:styleId="Version">
    <w:name w:val="Version"/>
    <w:basedOn w:val="Normal"/>
    <w:uiPriority w:val="1"/>
    <w:qFormat/>
    <w:rsid w:val="006417F8"/>
    <w:pPr>
      <w:widowControl w:val="0"/>
    </w:pPr>
    <w:rPr>
      <w:rFonts w:eastAsia="HP Simplified" w:cs="HP Simplified"/>
      <w:sz w:val="24"/>
      <w:szCs w:val="24"/>
    </w:rPr>
  </w:style>
  <w:style w:type="paragraph" w:customStyle="1" w:styleId="Heading0">
    <w:name w:val="Heading 0"/>
    <w:basedOn w:val="Normal"/>
    <w:next w:val="Normal"/>
    <w:qFormat/>
    <w:rsid w:val="00215641"/>
    <w:pPr>
      <w:keepNext/>
    </w:pPr>
    <w:rPr>
      <w:sz w:val="28"/>
      <w:szCs w:val="28"/>
    </w:rPr>
  </w:style>
  <w:style w:type="table" w:styleId="TableGrid">
    <w:name w:val="Table Grid"/>
    <w:basedOn w:val="TableNormal"/>
    <w:uiPriority w:val="39"/>
    <w:rsid w:val="00A1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TextCentered"/>
    <w:basedOn w:val="TableText"/>
    <w:qFormat/>
    <w:rsid w:val="002C1D56"/>
    <w:pPr>
      <w:jc w:val="center"/>
    </w:pPr>
  </w:style>
  <w:style w:type="paragraph" w:customStyle="1" w:styleId="TemplateInstructions">
    <w:name w:val="TemplateInstructions"/>
    <w:basedOn w:val="Normal"/>
    <w:qFormat/>
    <w:rsid w:val="00E15814"/>
    <w:rPr>
      <w:i/>
      <w:color w:val="0096D6"/>
    </w:rPr>
  </w:style>
  <w:style w:type="paragraph" w:styleId="Revision">
    <w:name w:val="Revision"/>
    <w:hidden/>
    <w:uiPriority w:val="99"/>
    <w:semiHidden/>
    <w:rsid w:val="009B4517"/>
    <w:rPr>
      <w:rFonts w:ascii="Futura Bk" w:hAnsi="Futura Bk"/>
      <w:sz w:val="22"/>
      <w:szCs w:val="22"/>
    </w:rPr>
  </w:style>
  <w:style w:type="paragraph" w:styleId="Caption">
    <w:name w:val="caption"/>
    <w:basedOn w:val="Normal"/>
    <w:next w:val="Normal"/>
    <w:unhideWhenUsed/>
    <w:rsid w:val="006D0DA7"/>
    <w:rPr>
      <w:b/>
      <w:bCs/>
      <w:sz w:val="20"/>
      <w:szCs w:val="20"/>
    </w:rPr>
  </w:style>
  <w:style w:type="character" w:styleId="FollowedHyperlink">
    <w:name w:val="FollowedHyperlink"/>
    <w:uiPriority w:val="99"/>
    <w:semiHidden/>
    <w:unhideWhenUsed/>
    <w:rsid w:val="00973EFE"/>
    <w:rPr>
      <w:color w:val="954F72"/>
      <w:u w:val="single"/>
    </w:rPr>
  </w:style>
  <w:style w:type="paragraph" w:styleId="ListParagraph">
    <w:name w:val="List Paragraph"/>
    <w:basedOn w:val="Normal"/>
    <w:uiPriority w:val="34"/>
    <w:qFormat/>
    <w:rsid w:val="00BA3301"/>
    <w:pPr>
      <w:contextualSpacing/>
    </w:pPr>
  </w:style>
  <w:style w:type="paragraph" w:styleId="TOC7">
    <w:name w:val="toc 7"/>
    <w:basedOn w:val="Normal"/>
    <w:next w:val="Normal"/>
    <w:autoRedefine/>
    <w:uiPriority w:val="39"/>
    <w:semiHidden/>
    <w:unhideWhenUsed/>
    <w:rsid w:val="001F5ABB"/>
    <w:pPr>
      <w:spacing w:after="100"/>
      <w:ind w:left="1320"/>
    </w:pPr>
  </w:style>
  <w:style w:type="paragraph" w:customStyle="1" w:styleId="TableTextBullet">
    <w:name w:val="Table TextBullet"/>
    <w:aliases w:val="tb,Table Bullet,Table,table,table bullet,Table + Arial Narrow,10 pt"/>
    <w:basedOn w:val="Normal"/>
    <w:link w:val="TableTextBulletChar"/>
    <w:qFormat/>
    <w:rsid w:val="001F5ABB"/>
    <w:pPr>
      <w:keepLines/>
      <w:tabs>
        <w:tab w:val="left" w:pos="216"/>
      </w:tabs>
      <w:adjustRightInd w:val="0"/>
      <w:snapToGrid w:val="0"/>
      <w:spacing w:before="60" w:after="60" w:line="276" w:lineRule="auto"/>
      <w:ind w:left="216" w:hanging="216"/>
    </w:pPr>
    <w:rPr>
      <w:rFonts w:ascii="Palatino" w:eastAsia="Batang" w:hAnsi="Palatino"/>
      <w:sz w:val="20"/>
      <w:szCs w:val="24"/>
      <w:lang w:eastAsia="ko-KR"/>
    </w:rPr>
  </w:style>
  <w:style w:type="character" w:customStyle="1" w:styleId="TableTextBulletChar">
    <w:name w:val="Table TextBullet Char"/>
    <w:aliases w:val="tb Char,Table Bullet Char,table bullet Char,table Char,Table Char,Table + Arial Narrow Char,10 pt Char"/>
    <w:basedOn w:val="DefaultParagraphFont"/>
    <w:link w:val="TableTextBullet"/>
    <w:rsid w:val="001F5ABB"/>
    <w:rPr>
      <w:rFonts w:ascii="Palatino" w:eastAsia="Batang" w:hAnsi="Palatino"/>
      <w:szCs w:val="24"/>
      <w:lang w:eastAsia="ko-KR"/>
    </w:rPr>
  </w:style>
  <w:style w:type="paragraph" w:customStyle="1" w:styleId="ParagraphText">
    <w:name w:val="Paragraph Text"/>
    <w:link w:val="ParagraphTextChar"/>
    <w:rsid w:val="00F47027"/>
    <w:pPr>
      <w:spacing w:before="120" w:after="60"/>
      <w:ind w:left="540"/>
      <w:jc w:val="both"/>
    </w:pPr>
    <w:rPr>
      <w:rFonts w:ascii="Verdana" w:eastAsia="Times New Roman" w:hAnsi="Verdana"/>
    </w:rPr>
  </w:style>
  <w:style w:type="character" w:customStyle="1" w:styleId="ParagraphTextChar">
    <w:name w:val="Paragraph Text Char"/>
    <w:link w:val="ParagraphText"/>
    <w:rsid w:val="00F47027"/>
    <w:rPr>
      <w:rFonts w:ascii="Verdana" w:eastAsia="Times New Roman" w:hAnsi="Verdana"/>
    </w:rPr>
  </w:style>
  <w:style w:type="paragraph" w:customStyle="1" w:styleId="CogBodyText">
    <w:name w:val="Cog Body Text"/>
    <w:basedOn w:val="Default"/>
    <w:link w:val="CogBodyTextChar"/>
    <w:qFormat/>
    <w:rsid w:val="00F47027"/>
    <w:pPr>
      <w:spacing w:before="120" w:after="200"/>
    </w:pPr>
    <w:rPr>
      <w:rFonts w:ascii="Times New Roman" w:eastAsia="Times New Roman" w:hAnsi="Times New Roman" w:cs="Times New Roman"/>
      <w:szCs w:val="22"/>
    </w:rPr>
  </w:style>
  <w:style w:type="character" w:customStyle="1" w:styleId="CogBodyTextChar">
    <w:name w:val="Cog Body Text Char"/>
    <w:basedOn w:val="DefaultParagraphFont"/>
    <w:link w:val="CogBodyText"/>
    <w:rsid w:val="00F47027"/>
    <w:rPr>
      <w:rFonts w:ascii="Times New Roman" w:eastAsia="Times New Roman" w:hAnsi="Times New Roman"/>
      <w:color w:val="000000"/>
      <w:sz w:val="22"/>
      <w:szCs w:val="22"/>
    </w:rPr>
  </w:style>
  <w:style w:type="paragraph" w:customStyle="1" w:styleId="RFPHeadingLev1">
    <w:name w:val="RFP Heading Lev1"/>
    <w:next w:val="Normal"/>
    <w:qFormat/>
    <w:rsid w:val="006C47E4"/>
    <w:pPr>
      <w:numPr>
        <w:numId w:val="8"/>
      </w:numPr>
      <w:spacing w:before="480" w:after="120"/>
    </w:pPr>
    <w:rPr>
      <w:rFonts w:ascii="Times New Roman" w:eastAsiaTheme="majorEastAsia" w:hAnsi="Times New Roman" w:cstheme="majorBidi"/>
      <w:b/>
      <w:bCs/>
      <w:caps/>
      <w:color w:val="000000" w:themeColor="text1"/>
      <w:sz w:val="28"/>
      <w:szCs w:val="28"/>
    </w:rPr>
  </w:style>
  <w:style w:type="paragraph" w:customStyle="1" w:styleId="RFPHeadingLev2">
    <w:name w:val="RFP Heading Lev2"/>
    <w:basedOn w:val="RFPHeadingLev1"/>
    <w:next w:val="BodyText"/>
    <w:qFormat/>
    <w:rsid w:val="006C47E4"/>
    <w:pPr>
      <w:numPr>
        <w:ilvl w:val="1"/>
      </w:numPr>
      <w:spacing w:before="240"/>
    </w:pPr>
    <w:rPr>
      <w:caps w:val="0"/>
      <w:sz w:val="26"/>
    </w:rPr>
  </w:style>
  <w:style w:type="paragraph" w:customStyle="1" w:styleId="RFPHeadingLev3">
    <w:name w:val="RFP Heading Lev3"/>
    <w:basedOn w:val="RFPHeadingLev2"/>
    <w:next w:val="Normal"/>
    <w:qFormat/>
    <w:rsid w:val="006C47E4"/>
    <w:pPr>
      <w:numPr>
        <w:ilvl w:val="2"/>
      </w:numPr>
      <w:tabs>
        <w:tab w:val="clear" w:pos="1264"/>
        <w:tab w:val="num" w:pos="994"/>
      </w:tabs>
      <w:ind w:left="994"/>
    </w:pPr>
  </w:style>
  <w:style w:type="paragraph" w:customStyle="1" w:styleId="RFPHeadingLev4">
    <w:name w:val="RFP Heading Lev4"/>
    <w:basedOn w:val="RFPHeadingLev3"/>
    <w:next w:val="Normal"/>
    <w:link w:val="RFPHeadingLev4Char"/>
    <w:qFormat/>
    <w:rsid w:val="006C47E4"/>
    <w:pPr>
      <w:numPr>
        <w:ilvl w:val="3"/>
      </w:numPr>
    </w:pPr>
    <w:rPr>
      <w:i/>
    </w:rPr>
  </w:style>
  <w:style w:type="paragraph" w:customStyle="1" w:styleId="RFPHeadingLev5">
    <w:name w:val="RFP Heading Lev5"/>
    <w:basedOn w:val="RFPHeadingLev4"/>
    <w:next w:val="Normal"/>
    <w:qFormat/>
    <w:rsid w:val="006C47E4"/>
    <w:pPr>
      <w:numPr>
        <w:ilvl w:val="4"/>
      </w:numPr>
      <w:tabs>
        <w:tab w:val="clear" w:pos="1616"/>
      </w:tabs>
      <w:ind w:left="3240" w:hanging="360"/>
    </w:pPr>
  </w:style>
  <w:style w:type="character" w:customStyle="1" w:styleId="RFPHeadingLev4Char">
    <w:name w:val="RFP Heading Lev4 Char"/>
    <w:basedOn w:val="DefaultParagraphFont"/>
    <w:link w:val="RFPHeadingLev4"/>
    <w:rsid w:val="006C47E4"/>
    <w:rPr>
      <w:rFonts w:ascii="Times New Roman" w:eastAsiaTheme="majorEastAsia" w:hAnsi="Times New Roman" w:cstheme="majorBidi"/>
      <w:b/>
      <w:bCs/>
      <w:i/>
      <w:color w:val="000000" w:themeColor="text1"/>
      <w:sz w:val="26"/>
      <w:szCs w:val="28"/>
    </w:rPr>
  </w:style>
  <w:style w:type="paragraph" w:customStyle="1" w:styleId="RFPHeadingLev6">
    <w:name w:val="RFP Heading Lev6"/>
    <w:basedOn w:val="RFPHeadingLev5"/>
    <w:next w:val="Normal"/>
    <w:qFormat/>
    <w:rsid w:val="006C47E4"/>
    <w:pPr>
      <w:numPr>
        <w:ilvl w:val="5"/>
      </w:numPr>
      <w:tabs>
        <w:tab w:val="clear" w:pos="1800"/>
      </w:tabs>
      <w:ind w:left="3960" w:hanging="360"/>
    </w:pPr>
  </w:style>
  <w:style w:type="character" w:customStyle="1" w:styleId="TableTextCharChar">
    <w:name w:val="Table Text Char Char"/>
    <w:link w:val="TableText"/>
    <w:rsid w:val="00BE4AAC"/>
    <w:rPr>
      <w:rFonts w:ascii="Futura Bk" w:eastAsia="Times New Roman" w:hAnsi="Futura Bk"/>
      <w:szCs w:val="22"/>
    </w:rPr>
  </w:style>
  <w:style w:type="paragraph" w:styleId="ListNumber2">
    <w:name w:val="List Number 2"/>
    <w:basedOn w:val="Normal"/>
    <w:uiPriority w:val="99"/>
    <w:unhideWhenUsed/>
    <w:rsid w:val="00C9000B"/>
    <w:pPr>
      <w:numPr>
        <w:numId w:val="9"/>
      </w:numPr>
      <w:contextualSpacing/>
    </w:pPr>
  </w:style>
  <w:style w:type="paragraph" w:customStyle="1" w:styleId="listbultable">
    <w:name w:val="listbultable"/>
    <w:basedOn w:val="Normal"/>
    <w:rsid w:val="003E5119"/>
    <w:pPr>
      <w:numPr>
        <w:ilvl w:val="1"/>
        <w:numId w:val="36"/>
      </w:numPr>
      <w:tabs>
        <w:tab w:val="left" w:pos="792"/>
        <w:tab w:val="left" w:pos="1080"/>
      </w:tabs>
      <w:spacing w:after="0"/>
    </w:pPr>
    <w:rPr>
      <w:rFonts w:ascii="Arial" w:eastAsia="Times New Roman" w:hAnsi="Arial"/>
      <w:noProof/>
      <w:sz w:val="20"/>
      <w:szCs w:val="20"/>
    </w:rPr>
  </w:style>
  <w:style w:type="paragraph" w:styleId="ListBullet">
    <w:name w:val="List Bullet"/>
    <w:basedOn w:val="Normal"/>
    <w:autoRedefine/>
    <w:semiHidden/>
    <w:rsid w:val="003E5119"/>
    <w:pPr>
      <w:numPr>
        <w:numId w:val="37"/>
      </w:numPr>
      <w:spacing w:after="0"/>
    </w:pPr>
    <w:rPr>
      <w:rFonts w:eastAsia="Times New Roman"/>
      <w:sz w:val="20"/>
      <w:szCs w:val="24"/>
    </w:rPr>
  </w:style>
  <w:style w:type="paragraph" w:styleId="BodyText2">
    <w:name w:val="Body Text 2"/>
    <w:basedOn w:val="Normal"/>
    <w:link w:val="BodyText2Char"/>
    <w:uiPriority w:val="99"/>
    <w:semiHidden/>
    <w:unhideWhenUsed/>
    <w:rsid w:val="00E511B0"/>
    <w:pPr>
      <w:spacing w:line="480" w:lineRule="auto"/>
    </w:pPr>
  </w:style>
  <w:style w:type="character" w:customStyle="1" w:styleId="BodyText2Char">
    <w:name w:val="Body Text 2 Char"/>
    <w:basedOn w:val="DefaultParagraphFont"/>
    <w:link w:val="BodyText2"/>
    <w:uiPriority w:val="99"/>
    <w:semiHidden/>
    <w:rsid w:val="00E511B0"/>
    <w:rPr>
      <w:rFonts w:ascii="Helvetica" w:hAnsi="Helvetica"/>
      <w:sz w:val="22"/>
      <w:szCs w:val="22"/>
    </w:rPr>
  </w:style>
  <w:style w:type="paragraph" w:styleId="ListBullet2">
    <w:name w:val="List Bullet 2"/>
    <w:basedOn w:val="Normal"/>
    <w:semiHidden/>
    <w:unhideWhenUsed/>
    <w:rsid w:val="00E511B0"/>
    <w:pPr>
      <w:numPr>
        <w:numId w:val="38"/>
      </w:numPr>
      <w:contextualSpacing/>
    </w:pPr>
  </w:style>
  <w:style w:type="paragraph" w:customStyle="1" w:styleId="NormalComment">
    <w:name w:val="Normal Comment"/>
    <w:basedOn w:val="Normal"/>
    <w:rsid w:val="00E511B0"/>
    <w:pPr>
      <w:overflowPunct w:val="0"/>
      <w:autoSpaceDE w:val="0"/>
      <w:autoSpaceDN w:val="0"/>
      <w:adjustRightInd w:val="0"/>
      <w:spacing w:after="0"/>
      <w:ind w:left="0"/>
      <w:textAlignment w:val="baseline"/>
    </w:pPr>
    <w:rPr>
      <w:rFonts w:eastAsia="Times New Roman"/>
      <w:color w:val="0000FF"/>
      <w:sz w:val="20"/>
      <w:szCs w:val="20"/>
    </w:rPr>
  </w:style>
  <w:style w:type="paragraph" w:customStyle="1" w:styleId="Info">
    <w:name w:val="Info"/>
    <w:basedOn w:val="Normal"/>
    <w:next w:val="Normal"/>
    <w:rsid w:val="00E511B0"/>
    <w:pPr>
      <w:overflowPunct w:val="0"/>
      <w:autoSpaceDE w:val="0"/>
      <w:autoSpaceDN w:val="0"/>
      <w:adjustRightInd w:val="0"/>
      <w:spacing w:after="0"/>
      <w:ind w:left="360"/>
      <w:textAlignment w:val="baseline"/>
    </w:pPr>
    <w:rPr>
      <w:rFonts w:eastAsia="Times New Roman"/>
      <w:i/>
      <w:color w:val="FF0000"/>
      <w:sz w:val="20"/>
      <w:szCs w:val="20"/>
      <w:lang w:val="en-GB"/>
    </w:rPr>
  </w:style>
  <w:style w:type="paragraph" w:customStyle="1" w:styleId="zTableCellTitle">
    <w:name w:val="zTableCellTitle"/>
    <w:rsid w:val="00E511B0"/>
    <w:pPr>
      <w:keepNext/>
      <w:overflowPunct w:val="0"/>
      <w:autoSpaceDE w:val="0"/>
      <w:autoSpaceDN w:val="0"/>
      <w:adjustRightInd w:val="0"/>
      <w:spacing w:before="100"/>
      <w:jc w:val="center"/>
      <w:textAlignment w:val="baseline"/>
    </w:pPr>
    <w:rPr>
      <w:rFonts w:eastAsia="Times New Roman"/>
      <w:b/>
      <w:lang w:val="en-GB"/>
    </w:rPr>
  </w:style>
  <w:style w:type="paragraph" w:customStyle="1" w:styleId="para">
    <w:name w:val="para"/>
    <w:rsid w:val="00E511B0"/>
    <w:pPr>
      <w:overflowPunct w:val="0"/>
      <w:autoSpaceDE w:val="0"/>
      <w:autoSpaceDN w:val="0"/>
      <w:adjustRightInd w:val="0"/>
      <w:textAlignment w:val="baseline"/>
    </w:pPr>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5693">
      <w:bodyDiv w:val="1"/>
      <w:marLeft w:val="0"/>
      <w:marRight w:val="0"/>
      <w:marTop w:val="0"/>
      <w:marBottom w:val="0"/>
      <w:divBdr>
        <w:top w:val="none" w:sz="0" w:space="0" w:color="auto"/>
        <w:left w:val="none" w:sz="0" w:space="0" w:color="auto"/>
        <w:bottom w:val="none" w:sz="0" w:space="0" w:color="auto"/>
        <w:right w:val="none" w:sz="0" w:space="0" w:color="auto"/>
      </w:divBdr>
    </w:div>
    <w:div w:id="691422067">
      <w:bodyDiv w:val="1"/>
      <w:marLeft w:val="0"/>
      <w:marRight w:val="0"/>
      <w:marTop w:val="0"/>
      <w:marBottom w:val="0"/>
      <w:divBdr>
        <w:top w:val="none" w:sz="0" w:space="0" w:color="auto"/>
        <w:left w:val="none" w:sz="0" w:space="0" w:color="auto"/>
        <w:bottom w:val="none" w:sz="0" w:space="0" w:color="auto"/>
        <w:right w:val="none" w:sz="0" w:space="0" w:color="auto"/>
      </w:divBdr>
    </w:div>
    <w:div w:id="763650811">
      <w:bodyDiv w:val="1"/>
      <w:marLeft w:val="0"/>
      <w:marRight w:val="0"/>
      <w:marTop w:val="0"/>
      <w:marBottom w:val="0"/>
      <w:divBdr>
        <w:top w:val="none" w:sz="0" w:space="0" w:color="auto"/>
        <w:left w:val="none" w:sz="0" w:space="0" w:color="auto"/>
        <w:bottom w:val="none" w:sz="0" w:space="0" w:color="auto"/>
        <w:right w:val="none" w:sz="0" w:space="0" w:color="auto"/>
      </w:divBdr>
    </w:div>
    <w:div w:id="918099241">
      <w:bodyDiv w:val="1"/>
      <w:marLeft w:val="0"/>
      <w:marRight w:val="0"/>
      <w:marTop w:val="0"/>
      <w:marBottom w:val="0"/>
      <w:divBdr>
        <w:top w:val="none" w:sz="0" w:space="0" w:color="auto"/>
        <w:left w:val="none" w:sz="0" w:space="0" w:color="auto"/>
        <w:bottom w:val="none" w:sz="0" w:space="0" w:color="auto"/>
        <w:right w:val="none" w:sz="0" w:space="0" w:color="auto"/>
      </w:divBdr>
    </w:div>
    <w:div w:id="958610577">
      <w:bodyDiv w:val="1"/>
      <w:marLeft w:val="0"/>
      <w:marRight w:val="0"/>
      <w:marTop w:val="0"/>
      <w:marBottom w:val="0"/>
      <w:divBdr>
        <w:top w:val="none" w:sz="0" w:space="0" w:color="auto"/>
        <w:left w:val="none" w:sz="0" w:space="0" w:color="auto"/>
        <w:bottom w:val="none" w:sz="0" w:space="0" w:color="auto"/>
        <w:right w:val="none" w:sz="0" w:space="0" w:color="auto"/>
      </w:divBdr>
    </w:div>
    <w:div w:id="1158808248">
      <w:bodyDiv w:val="1"/>
      <w:marLeft w:val="0"/>
      <w:marRight w:val="0"/>
      <w:marTop w:val="0"/>
      <w:marBottom w:val="0"/>
      <w:divBdr>
        <w:top w:val="none" w:sz="0" w:space="0" w:color="auto"/>
        <w:left w:val="none" w:sz="0" w:space="0" w:color="auto"/>
        <w:bottom w:val="none" w:sz="0" w:space="0" w:color="auto"/>
        <w:right w:val="none" w:sz="0" w:space="0" w:color="auto"/>
      </w:divBdr>
    </w:div>
    <w:div w:id="1209687791">
      <w:bodyDiv w:val="1"/>
      <w:marLeft w:val="0"/>
      <w:marRight w:val="0"/>
      <w:marTop w:val="0"/>
      <w:marBottom w:val="0"/>
      <w:divBdr>
        <w:top w:val="none" w:sz="0" w:space="0" w:color="auto"/>
        <w:left w:val="none" w:sz="0" w:space="0" w:color="auto"/>
        <w:bottom w:val="none" w:sz="0" w:space="0" w:color="auto"/>
        <w:right w:val="none" w:sz="0" w:space="0" w:color="auto"/>
      </w:divBdr>
    </w:div>
    <w:div w:id="1715077297">
      <w:bodyDiv w:val="1"/>
      <w:marLeft w:val="0"/>
      <w:marRight w:val="0"/>
      <w:marTop w:val="0"/>
      <w:marBottom w:val="0"/>
      <w:divBdr>
        <w:top w:val="none" w:sz="0" w:space="0" w:color="auto"/>
        <w:left w:val="none" w:sz="0" w:space="0" w:color="auto"/>
        <w:bottom w:val="none" w:sz="0" w:space="0" w:color="auto"/>
        <w:right w:val="none" w:sz="0" w:space="0" w:color="auto"/>
      </w:divBdr>
    </w:div>
    <w:div w:id="1749185975">
      <w:bodyDiv w:val="1"/>
      <w:marLeft w:val="0"/>
      <w:marRight w:val="0"/>
      <w:marTop w:val="0"/>
      <w:marBottom w:val="0"/>
      <w:divBdr>
        <w:top w:val="none" w:sz="0" w:space="0" w:color="auto"/>
        <w:left w:val="none" w:sz="0" w:space="0" w:color="auto"/>
        <w:bottom w:val="none" w:sz="0" w:space="0" w:color="auto"/>
        <w:right w:val="none" w:sz="0" w:space="0" w:color="auto"/>
      </w:divBdr>
    </w:div>
    <w:div w:id="1823152850">
      <w:bodyDiv w:val="1"/>
      <w:marLeft w:val="0"/>
      <w:marRight w:val="0"/>
      <w:marTop w:val="0"/>
      <w:marBottom w:val="0"/>
      <w:divBdr>
        <w:top w:val="none" w:sz="0" w:space="0" w:color="auto"/>
        <w:left w:val="none" w:sz="0" w:space="0" w:color="auto"/>
        <w:bottom w:val="none" w:sz="0" w:space="0" w:color="auto"/>
        <w:right w:val="none" w:sz="0" w:space="0" w:color="auto"/>
      </w:divBdr>
    </w:div>
    <w:div w:id="1975484111">
      <w:bodyDiv w:val="1"/>
      <w:marLeft w:val="0"/>
      <w:marRight w:val="0"/>
      <w:marTop w:val="0"/>
      <w:marBottom w:val="0"/>
      <w:divBdr>
        <w:top w:val="none" w:sz="0" w:space="0" w:color="auto"/>
        <w:left w:val="none" w:sz="0" w:space="0" w:color="auto"/>
        <w:bottom w:val="none" w:sz="0" w:space="0" w:color="auto"/>
        <w:right w:val="none" w:sz="0" w:space="0" w:color="auto"/>
      </w:divBdr>
    </w:div>
    <w:div w:id="19994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line-pmo.com/wp-content/Controls/Risk%20Management%20Pla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nline-pmo.com/wp-content/Controls/Communication%20Management%20Pla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line-pmo.com/cmmi/menu/supplier-agreement-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idooa\Documents\Custom%20Office%20Templates\KMMSDeliverable%20Plan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w:altName w:val="Segoe UI"/>
    <w:charset w:val="00"/>
    <w:family w:val="swiss"/>
    <w:pitch w:val="variable"/>
    <w:sig w:usb0="00000001"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HP Simplified">
    <w:altName w:val="Arial"/>
    <w:charset w:val="00"/>
    <w:family w:val="swiss"/>
    <w:pitch w:val="variable"/>
    <w:sig w:usb0="00000001" w:usb1="5000205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3A"/>
    <w:rsid w:val="00A5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7028F852B54A7D8F067CBC88B2CE7A">
    <w:name w:val="977028F852B54A7D8F067CBC88B2CE7A"/>
    <w:rsid w:val="00A56F3A"/>
  </w:style>
  <w:style w:type="paragraph" w:customStyle="1" w:styleId="29CDDCC412294570960692962A0FDA08">
    <w:name w:val="29CDDCC412294570960692962A0FDA08"/>
    <w:rsid w:val="00A56F3A"/>
  </w:style>
  <w:style w:type="paragraph" w:customStyle="1" w:styleId="4EA53E5A34954949A9BDEB18E380280A">
    <w:name w:val="4EA53E5A34954949A9BDEB18E380280A"/>
    <w:rsid w:val="00A56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A90477B47C5478562C76AD4BEC44E" ma:contentTypeVersion="0" ma:contentTypeDescription="Create a new document." ma:contentTypeScope="" ma:versionID="c976aa5b17b7bcfe62543df928b43da5">
  <xsd:schema xmlns:xsd="http://www.w3.org/2001/XMLSchema" xmlns:xs="http://www.w3.org/2001/XMLSchema" xmlns:p="http://schemas.microsoft.com/office/2006/metadata/properties" targetNamespace="http://schemas.microsoft.com/office/2006/metadata/properties" ma:root="true" ma:fieldsID="c6ab83571c0a02354c4e4887ab2880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0712-7B6C-484E-8AA5-76C26A5FC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1B7DA1-BECF-4791-9696-4499FBCF8443}">
  <ds:schemaRefs>
    <ds:schemaRef ds:uri="http://schemas.microsoft.com/sharepoint/v3/contenttype/forms"/>
  </ds:schemaRefs>
</ds:datastoreItem>
</file>

<file path=customXml/itemProps3.xml><?xml version="1.0" encoding="utf-8"?>
<ds:datastoreItem xmlns:ds="http://schemas.openxmlformats.org/officeDocument/2006/customXml" ds:itemID="{7D95DAF2-3AEB-4E1B-A947-9C39B15D55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E4FD0-8ED7-4CBD-972B-91BF693D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KMMSDeliverable PlanTemplate</Template>
  <TotalTime>0</TotalTime>
  <Pages>19</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36903</CharactersWithSpaces>
  <SharedDoc>false</SharedDoc>
  <HLinks>
    <vt:vector size="366" baseType="variant">
      <vt:variant>
        <vt:i4>7536763</vt:i4>
      </vt:variant>
      <vt:variant>
        <vt:i4>351</vt:i4>
      </vt:variant>
      <vt:variant>
        <vt:i4>0</vt:i4>
      </vt:variant>
      <vt:variant>
        <vt:i4>5</vt:i4>
      </vt:variant>
      <vt:variant>
        <vt:lpwstr>http://usolgwsarh001.arad.medicaid.state.ar.us/SitePages/Home.aspx?RootFolder=%2FShared%20Documents%2FAME%20Core%20MMIS%20%2D%20Tools%20Documents%20and%20Attachments%2FScope%20Change%20Request%20Documents%20and%20Attachments&amp;FolderCTID=0x01200072C2A546BF2B2242AEDD2536E5BBD78F&amp;View=%7B56D13EFC%2D6F06%2D4155%2DAD5F%2DFFD6EE5FFCCE%7D</vt:lpwstr>
      </vt:variant>
      <vt:variant>
        <vt:lpwstr/>
      </vt:variant>
      <vt:variant>
        <vt:i4>1310767</vt:i4>
      </vt:variant>
      <vt:variant>
        <vt:i4>348</vt:i4>
      </vt:variant>
      <vt:variant>
        <vt:i4>0</vt:i4>
      </vt:variant>
      <vt:variant>
        <vt:i4>5</vt:i4>
      </vt:variant>
      <vt:variant>
        <vt:lpwstr>mailto:AME%20Core%20MMIS%20HP%20PMO%20(arddi.hppmo@hp.com)?subject=Scope%20Change%20Request%20-%20[CR%20Title]</vt:lpwstr>
      </vt:variant>
      <vt:variant>
        <vt:lpwstr/>
      </vt:variant>
      <vt:variant>
        <vt:i4>1310767</vt:i4>
      </vt:variant>
      <vt:variant>
        <vt:i4>345</vt:i4>
      </vt:variant>
      <vt:variant>
        <vt:i4>0</vt:i4>
      </vt:variant>
      <vt:variant>
        <vt:i4>5</vt:i4>
      </vt:variant>
      <vt:variant>
        <vt:lpwstr>mailto:AME%20Core%20MMIS%20HP%20PMO%20(arddi.hppmo@hp.com)?subject=Scope%20Change%20Request%20-%20[CR%20Title]</vt:lpwstr>
      </vt:variant>
      <vt:variant>
        <vt:lpwstr/>
      </vt:variant>
      <vt:variant>
        <vt:i4>7929975</vt:i4>
      </vt:variant>
      <vt:variant>
        <vt:i4>342</vt:i4>
      </vt:variant>
      <vt:variant>
        <vt:i4>0</vt:i4>
      </vt:variant>
      <vt:variant>
        <vt:i4>5</vt:i4>
      </vt:variant>
      <vt:variant>
        <vt:lpwstr>http://usolgwsarh001.arad.medicaid.state.ar.us/SitePages/Home.aspx</vt:lpwstr>
      </vt:variant>
      <vt:variant>
        <vt:lpwstr/>
      </vt:variant>
      <vt:variant>
        <vt:i4>7536763</vt:i4>
      </vt:variant>
      <vt:variant>
        <vt:i4>339</vt:i4>
      </vt:variant>
      <vt:variant>
        <vt:i4>0</vt:i4>
      </vt:variant>
      <vt:variant>
        <vt:i4>5</vt:i4>
      </vt:variant>
      <vt:variant>
        <vt:lpwstr>http://usolgwsarh001.arad.medicaid.state.ar.us/SitePages/Home.aspx?RootFolder=%2FShared%20Documents%2FAME%20Core%20MMIS%20%2D%20Tools%20Documents%20and%20Attachments%2FScope%20Change%20Request%20Documents%20and%20Attachments&amp;FolderCTID=0x01200072C2A546BF2B2242AEDD2536E5BBD78F&amp;View=%7B56D13EFC%2D6F06%2D4155%2DAD5F%2DFFD6EE5FFCCE%7D</vt:lpwstr>
      </vt:variant>
      <vt:variant>
        <vt:lpwstr/>
      </vt:variant>
      <vt:variant>
        <vt:i4>1310767</vt:i4>
      </vt:variant>
      <vt:variant>
        <vt:i4>336</vt:i4>
      </vt:variant>
      <vt:variant>
        <vt:i4>0</vt:i4>
      </vt:variant>
      <vt:variant>
        <vt:i4>5</vt:i4>
      </vt:variant>
      <vt:variant>
        <vt:lpwstr>mailto:AME%20Core%20MMIS%20HP%20PMO%20(arddi.hppmo@hp.com)?subject=Scope%20Change%20Request%20-%20[CR%20Title]</vt:lpwstr>
      </vt:variant>
      <vt:variant>
        <vt:lpwstr/>
      </vt:variant>
      <vt:variant>
        <vt:i4>1310767</vt:i4>
      </vt:variant>
      <vt:variant>
        <vt:i4>330</vt:i4>
      </vt:variant>
      <vt:variant>
        <vt:i4>0</vt:i4>
      </vt:variant>
      <vt:variant>
        <vt:i4>5</vt:i4>
      </vt:variant>
      <vt:variant>
        <vt:lpwstr>mailto:AME%20Core%20MMIS%20HP%20PMO%20(arddi.hppmo@hp.com)?subject=Scope%20Change%20Request%20-%20[CR%20Title]</vt:lpwstr>
      </vt:variant>
      <vt:variant>
        <vt:lpwstr/>
      </vt:variant>
      <vt:variant>
        <vt:i4>7929975</vt:i4>
      </vt:variant>
      <vt:variant>
        <vt:i4>327</vt:i4>
      </vt:variant>
      <vt:variant>
        <vt:i4>0</vt:i4>
      </vt:variant>
      <vt:variant>
        <vt:i4>5</vt:i4>
      </vt:variant>
      <vt:variant>
        <vt:lpwstr>http://usolgwsarh001.arad.medicaid.state.ar.us/SitePages/Home.aspx</vt:lpwstr>
      </vt:variant>
      <vt:variant>
        <vt:lpwstr/>
      </vt:variant>
      <vt:variant>
        <vt:i4>7536763</vt:i4>
      </vt:variant>
      <vt:variant>
        <vt:i4>321</vt:i4>
      </vt:variant>
      <vt:variant>
        <vt:i4>0</vt:i4>
      </vt:variant>
      <vt:variant>
        <vt:i4>5</vt:i4>
      </vt:variant>
      <vt:variant>
        <vt:lpwstr>http://usolgwsarh001.arad.medicaid.state.ar.us/SitePages/Home.aspx?RootFolder=%2FShared%20Documents%2FAME%20Core%20MMIS%20%2D%20Tools%20Documents%20and%20Attachments%2FScope%20Change%20Request%20Documents%20and%20Attachments&amp;FolderCTID=0x01200072C2A546BF2B2242AEDD2536E5BBD78F&amp;View=%7B56D13EFC%2D6F06%2D4155%2DAD5F%2DFFD6EE5FFCCE%7D</vt:lpwstr>
      </vt:variant>
      <vt:variant>
        <vt:lpwstr/>
      </vt:variant>
      <vt:variant>
        <vt:i4>1310767</vt:i4>
      </vt:variant>
      <vt:variant>
        <vt:i4>318</vt:i4>
      </vt:variant>
      <vt:variant>
        <vt:i4>0</vt:i4>
      </vt:variant>
      <vt:variant>
        <vt:i4>5</vt:i4>
      </vt:variant>
      <vt:variant>
        <vt:lpwstr>mailto:AME%20Core%20MMIS%20HP%20PMO%20(arddi.hppmo@hp.com)?subject=Scope%20Change%20Request%20-%20[CR%20Title]</vt:lpwstr>
      </vt:variant>
      <vt:variant>
        <vt:lpwstr/>
      </vt:variant>
      <vt:variant>
        <vt:i4>7536763</vt:i4>
      </vt:variant>
      <vt:variant>
        <vt:i4>315</vt:i4>
      </vt:variant>
      <vt:variant>
        <vt:i4>0</vt:i4>
      </vt:variant>
      <vt:variant>
        <vt:i4>5</vt:i4>
      </vt:variant>
      <vt:variant>
        <vt:lpwstr>http://usolgwsarh001.arad.medicaid.state.ar.us/SitePages/Home.aspx?RootFolder=%2FShared%20Documents%2FAME%20Core%20MMIS%20%2D%20Tools%20Documents%20and%20Attachments%2FScope%20Change%20Request%20Documents%20and%20Attachments&amp;FolderCTID=0x01200072C2A546BF2B2242AEDD2536E5BBD78F&amp;View=%7B56D13EFC%2D6F06%2D4155%2DAD5F%2DFFD6EE5FFCCE%7D</vt:lpwstr>
      </vt:variant>
      <vt:variant>
        <vt:lpwstr/>
      </vt:variant>
      <vt:variant>
        <vt:i4>1310767</vt:i4>
      </vt:variant>
      <vt:variant>
        <vt:i4>312</vt:i4>
      </vt:variant>
      <vt:variant>
        <vt:i4>0</vt:i4>
      </vt:variant>
      <vt:variant>
        <vt:i4>5</vt:i4>
      </vt:variant>
      <vt:variant>
        <vt:lpwstr>mailto:AME%20Core%20MMIS%20HP%20PMO%20(arddi.hppmo@hp.com)?subject=Scope%20Change%20Request%20-%20[CR%20Title]</vt:lpwstr>
      </vt:variant>
      <vt:variant>
        <vt:lpwstr/>
      </vt:variant>
      <vt:variant>
        <vt:i4>1310780</vt:i4>
      </vt:variant>
      <vt:variant>
        <vt:i4>299</vt:i4>
      </vt:variant>
      <vt:variant>
        <vt:i4>0</vt:i4>
      </vt:variant>
      <vt:variant>
        <vt:i4>5</vt:i4>
      </vt:variant>
      <vt:variant>
        <vt:lpwstr/>
      </vt:variant>
      <vt:variant>
        <vt:lpwstr>_Toc415492443</vt:lpwstr>
      </vt:variant>
      <vt:variant>
        <vt:i4>1310780</vt:i4>
      </vt:variant>
      <vt:variant>
        <vt:i4>293</vt:i4>
      </vt:variant>
      <vt:variant>
        <vt:i4>0</vt:i4>
      </vt:variant>
      <vt:variant>
        <vt:i4>5</vt:i4>
      </vt:variant>
      <vt:variant>
        <vt:lpwstr/>
      </vt:variant>
      <vt:variant>
        <vt:lpwstr>_Toc415492442</vt:lpwstr>
      </vt:variant>
      <vt:variant>
        <vt:i4>1310780</vt:i4>
      </vt:variant>
      <vt:variant>
        <vt:i4>287</vt:i4>
      </vt:variant>
      <vt:variant>
        <vt:i4>0</vt:i4>
      </vt:variant>
      <vt:variant>
        <vt:i4>5</vt:i4>
      </vt:variant>
      <vt:variant>
        <vt:lpwstr/>
      </vt:variant>
      <vt:variant>
        <vt:lpwstr>_Toc415492441</vt:lpwstr>
      </vt:variant>
      <vt:variant>
        <vt:i4>1310780</vt:i4>
      </vt:variant>
      <vt:variant>
        <vt:i4>281</vt:i4>
      </vt:variant>
      <vt:variant>
        <vt:i4>0</vt:i4>
      </vt:variant>
      <vt:variant>
        <vt:i4>5</vt:i4>
      </vt:variant>
      <vt:variant>
        <vt:lpwstr/>
      </vt:variant>
      <vt:variant>
        <vt:lpwstr>_Toc415492440</vt:lpwstr>
      </vt:variant>
      <vt:variant>
        <vt:i4>1245244</vt:i4>
      </vt:variant>
      <vt:variant>
        <vt:i4>275</vt:i4>
      </vt:variant>
      <vt:variant>
        <vt:i4>0</vt:i4>
      </vt:variant>
      <vt:variant>
        <vt:i4>5</vt:i4>
      </vt:variant>
      <vt:variant>
        <vt:lpwstr/>
      </vt:variant>
      <vt:variant>
        <vt:lpwstr>_Toc415492439</vt:lpwstr>
      </vt:variant>
      <vt:variant>
        <vt:i4>1245244</vt:i4>
      </vt:variant>
      <vt:variant>
        <vt:i4>266</vt:i4>
      </vt:variant>
      <vt:variant>
        <vt:i4>0</vt:i4>
      </vt:variant>
      <vt:variant>
        <vt:i4>5</vt:i4>
      </vt:variant>
      <vt:variant>
        <vt:lpwstr/>
      </vt:variant>
      <vt:variant>
        <vt:lpwstr>_Toc415492438</vt:lpwstr>
      </vt:variant>
      <vt:variant>
        <vt:i4>1245244</vt:i4>
      </vt:variant>
      <vt:variant>
        <vt:i4>260</vt:i4>
      </vt:variant>
      <vt:variant>
        <vt:i4>0</vt:i4>
      </vt:variant>
      <vt:variant>
        <vt:i4>5</vt:i4>
      </vt:variant>
      <vt:variant>
        <vt:lpwstr/>
      </vt:variant>
      <vt:variant>
        <vt:lpwstr>_Toc415492437</vt:lpwstr>
      </vt:variant>
      <vt:variant>
        <vt:i4>1245244</vt:i4>
      </vt:variant>
      <vt:variant>
        <vt:i4>251</vt:i4>
      </vt:variant>
      <vt:variant>
        <vt:i4>0</vt:i4>
      </vt:variant>
      <vt:variant>
        <vt:i4>5</vt:i4>
      </vt:variant>
      <vt:variant>
        <vt:lpwstr/>
      </vt:variant>
      <vt:variant>
        <vt:lpwstr>_Toc415492436</vt:lpwstr>
      </vt:variant>
      <vt:variant>
        <vt:i4>1245244</vt:i4>
      </vt:variant>
      <vt:variant>
        <vt:i4>245</vt:i4>
      </vt:variant>
      <vt:variant>
        <vt:i4>0</vt:i4>
      </vt:variant>
      <vt:variant>
        <vt:i4>5</vt:i4>
      </vt:variant>
      <vt:variant>
        <vt:lpwstr/>
      </vt:variant>
      <vt:variant>
        <vt:lpwstr>_Toc415492435</vt:lpwstr>
      </vt:variant>
      <vt:variant>
        <vt:i4>1245244</vt:i4>
      </vt:variant>
      <vt:variant>
        <vt:i4>239</vt:i4>
      </vt:variant>
      <vt:variant>
        <vt:i4>0</vt:i4>
      </vt:variant>
      <vt:variant>
        <vt:i4>5</vt:i4>
      </vt:variant>
      <vt:variant>
        <vt:lpwstr/>
      </vt:variant>
      <vt:variant>
        <vt:lpwstr>_Toc415492434</vt:lpwstr>
      </vt:variant>
      <vt:variant>
        <vt:i4>1245244</vt:i4>
      </vt:variant>
      <vt:variant>
        <vt:i4>233</vt:i4>
      </vt:variant>
      <vt:variant>
        <vt:i4>0</vt:i4>
      </vt:variant>
      <vt:variant>
        <vt:i4>5</vt:i4>
      </vt:variant>
      <vt:variant>
        <vt:lpwstr/>
      </vt:variant>
      <vt:variant>
        <vt:lpwstr>_Toc415492433</vt:lpwstr>
      </vt:variant>
      <vt:variant>
        <vt:i4>1245244</vt:i4>
      </vt:variant>
      <vt:variant>
        <vt:i4>227</vt:i4>
      </vt:variant>
      <vt:variant>
        <vt:i4>0</vt:i4>
      </vt:variant>
      <vt:variant>
        <vt:i4>5</vt:i4>
      </vt:variant>
      <vt:variant>
        <vt:lpwstr/>
      </vt:variant>
      <vt:variant>
        <vt:lpwstr>_Toc415492432</vt:lpwstr>
      </vt:variant>
      <vt:variant>
        <vt:i4>1245244</vt:i4>
      </vt:variant>
      <vt:variant>
        <vt:i4>221</vt:i4>
      </vt:variant>
      <vt:variant>
        <vt:i4>0</vt:i4>
      </vt:variant>
      <vt:variant>
        <vt:i4>5</vt:i4>
      </vt:variant>
      <vt:variant>
        <vt:lpwstr/>
      </vt:variant>
      <vt:variant>
        <vt:lpwstr>_Toc415492431</vt:lpwstr>
      </vt:variant>
      <vt:variant>
        <vt:i4>1245244</vt:i4>
      </vt:variant>
      <vt:variant>
        <vt:i4>215</vt:i4>
      </vt:variant>
      <vt:variant>
        <vt:i4>0</vt:i4>
      </vt:variant>
      <vt:variant>
        <vt:i4>5</vt:i4>
      </vt:variant>
      <vt:variant>
        <vt:lpwstr/>
      </vt:variant>
      <vt:variant>
        <vt:lpwstr>_Toc415492430</vt:lpwstr>
      </vt:variant>
      <vt:variant>
        <vt:i4>1179708</vt:i4>
      </vt:variant>
      <vt:variant>
        <vt:i4>209</vt:i4>
      </vt:variant>
      <vt:variant>
        <vt:i4>0</vt:i4>
      </vt:variant>
      <vt:variant>
        <vt:i4>5</vt:i4>
      </vt:variant>
      <vt:variant>
        <vt:lpwstr/>
      </vt:variant>
      <vt:variant>
        <vt:lpwstr>_Toc415492429</vt:lpwstr>
      </vt:variant>
      <vt:variant>
        <vt:i4>1179708</vt:i4>
      </vt:variant>
      <vt:variant>
        <vt:i4>203</vt:i4>
      </vt:variant>
      <vt:variant>
        <vt:i4>0</vt:i4>
      </vt:variant>
      <vt:variant>
        <vt:i4>5</vt:i4>
      </vt:variant>
      <vt:variant>
        <vt:lpwstr/>
      </vt:variant>
      <vt:variant>
        <vt:lpwstr>_Toc415492428</vt:lpwstr>
      </vt:variant>
      <vt:variant>
        <vt:i4>1179708</vt:i4>
      </vt:variant>
      <vt:variant>
        <vt:i4>197</vt:i4>
      </vt:variant>
      <vt:variant>
        <vt:i4>0</vt:i4>
      </vt:variant>
      <vt:variant>
        <vt:i4>5</vt:i4>
      </vt:variant>
      <vt:variant>
        <vt:lpwstr/>
      </vt:variant>
      <vt:variant>
        <vt:lpwstr>_Toc415492427</vt:lpwstr>
      </vt:variant>
      <vt:variant>
        <vt:i4>1179708</vt:i4>
      </vt:variant>
      <vt:variant>
        <vt:i4>191</vt:i4>
      </vt:variant>
      <vt:variant>
        <vt:i4>0</vt:i4>
      </vt:variant>
      <vt:variant>
        <vt:i4>5</vt:i4>
      </vt:variant>
      <vt:variant>
        <vt:lpwstr/>
      </vt:variant>
      <vt:variant>
        <vt:lpwstr>_Toc415492426</vt:lpwstr>
      </vt:variant>
      <vt:variant>
        <vt:i4>1179708</vt:i4>
      </vt:variant>
      <vt:variant>
        <vt:i4>185</vt:i4>
      </vt:variant>
      <vt:variant>
        <vt:i4>0</vt:i4>
      </vt:variant>
      <vt:variant>
        <vt:i4>5</vt:i4>
      </vt:variant>
      <vt:variant>
        <vt:lpwstr/>
      </vt:variant>
      <vt:variant>
        <vt:lpwstr>_Toc415492425</vt:lpwstr>
      </vt:variant>
      <vt:variant>
        <vt:i4>1179708</vt:i4>
      </vt:variant>
      <vt:variant>
        <vt:i4>179</vt:i4>
      </vt:variant>
      <vt:variant>
        <vt:i4>0</vt:i4>
      </vt:variant>
      <vt:variant>
        <vt:i4>5</vt:i4>
      </vt:variant>
      <vt:variant>
        <vt:lpwstr/>
      </vt:variant>
      <vt:variant>
        <vt:lpwstr>_Toc415492424</vt:lpwstr>
      </vt:variant>
      <vt:variant>
        <vt:i4>1179708</vt:i4>
      </vt:variant>
      <vt:variant>
        <vt:i4>173</vt:i4>
      </vt:variant>
      <vt:variant>
        <vt:i4>0</vt:i4>
      </vt:variant>
      <vt:variant>
        <vt:i4>5</vt:i4>
      </vt:variant>
      <vt:variant>
        <vt:lpwstr/>
      </vt:variant>
      <vt:variant>
        <vt:lpwstr>_Toc415492423</vt:lpwstr>
      </vt:variant>
      <vt:variant>
        <vt:i4>1179708</vt:i4>
      </vt:variant>
      <vt:variant>
        <vt:i4>167</vt:i4>
      </vt:variant>
      <vt:variant>
        <vt:i4>0</vt:i4>
      </vt:variant>
      <vt:variant>
        <vt:i4>5</vt:i4>
      </vt:variant>
      <vt:variant>
        <vt:lpwstr/>
      </vt:variant>
      <vt:variant>
        <vt:lpwstr>_Toc415492422</vt:lpwstr>
      </vt:variant>
      <vt:variant>
        <vt:i4>1179708</vt:i4>
      </vt:variant>
      <vt:variant>
        <vt:i4>161</vt:i4>
      </vt:variant>
      <vt:variant>
        <vt:i4>0</vt:i4>
      </vt:variant>
      <vt:variant>
        <vt:i4>5</vt:i4>
      </vt:variant>
      <vt:variant>
        <vt:lpwstr/>
      </vt:variant>
      <vt:variant>
        <vt:lpwstr>_Toc415492421</vt:lpwstr>
      </vt:variant>
      <vt:variant>
        <vt:i4>1179708</vt:i4>
      </vt:variant>
      <vt:variant>
        <vt:i4>155</vt:i4>
      </vt:variant>
      <vt:variant>
        <vt:i4>0</vt:i4>
      </vt:variant>
      <vt:variant>
        <vt:i4>5</vt:i4>
      </vt:variant>
      <vt:variant>
        <vt:lpwstr/>
      </vt:variant>
      <vt:variant>
        <vt:lpwstr>_Toc415492420</vt:lpwstr>
      </vt:variant>
      <vt:variant>
        <vt:i4>1114172</vt:i4>
      </vt:variant>
      <vt:variant>
        <vt:i4>149</vt:i4>
      </vt:variant>
      <vt:variant>
        <vt:i4>0</vt:i4>
      </vt:variant>
      <vt:variant>
        <vt:i4>5</vt:i4>
      </vt:variant>
      <vt:variant>
        <vt:lpwstr/>
      </vt:variant>
      <vt:variant>
        <vt:lpwstr>_Toc415492419</vt:lpwstr>
      </vt:variant>
      <vt:variant>
        <vt:i4>1114172</vt:i4>
      </vt:variant>
      <vt:variant>
        <vt:i4>143</vt:i4>
      </vt:variant>
      <vt:variant>
        <vt:i4>0</vt:i4>
      </vt:variant>
      <vt:variant>
        <vt:i4>5</vt:i4>
      </vt:variant>
      <vt:variant>
        <vt:lpwstr/>
      </vt:variant>
      <vt:variant>
        <vt:lpwstr>_Toc415492418</vt:lpwstr>
      </vt:variant>
      <vt:variant>
        <vt:i4>1114172</vt:i4>
      </vt:variant>
      <vt:variant>
        <vt:i4>137</vt:i4>
      </vt:variant>
      <vt:variant>
        <vt:i4>0</vt:i4>
      </vt:variant>
      <vt:variant>
        <vt:i4>5</vt:i4>
      </vt:variant>
      <vt:variant>
        <vt:lpwstr/>
      </vt:variant>
      <vt:variant>
        <vt:lpwstr>_Toc415492417</vt:lpwstr>
      </vt:variant>
      <vt:variant>
        <vt:i4>1114172</vt:i4>
      </vt:variant>
      <vt:variant>
        <vt:i4>131</vt:i4>
      </vt:variant>
      <vt:variant>
        <vt:i4>0</vt:i4>
      </vt:variant>
      <vt:variant>
        <vt:i4>5</vt:i4>
      </vt:variant>
      <vt:variant>
        <vt:lpwstr/>
      </vt:variant>
      <vt:variant>
        <vt:lpwstr>_Toc415492416</vt:lpwstr>
      </vt:variant>
      <vt:variant>
        <vt:i4>1114172</vt:i4>
      </vt:variant>
      <vt:variant>
        <vt:i4>125</vt:i4>
      </vt:variant>
      <vt:variant>
        <vt:i4>0</vt:i4>
      </vt:variant>
      <vt:variant>
        <vt:i4>5</vt:i4>
      </vt:variant>
      <vt:variant>
        <vt:lpwstr/>
      </vt:variant>
      <vt:variant>
        <vt:lpwstr>_Toc415492415</vt:lpwstr>
      </vt:variant>
      <vt:variant>
        <vt:i4>1114172</vt:i4>
      </vt:variant>
      <vt:variant>
        <vt:i4>119</vt:i4>
      </vt:variant>
      <vt:variant>
        <vt:i4>0</vt:i4>
      </vt:variant>
      <vt:variant>
        <vt:i4>5</vt:i4>
      </vt:variant>
      <vt:variant>
        <vt:lpwstr/>
      </vt:variant>
      <vt:variant>
        <vt:lpwstr>_Toc415492414</vt:lpwstr>
      </vt:variant>
      <vt:variant>
        <vt:i4>1114172</vt:i4>
      </vt:variant>
      <vt:variant>
        <vt:i4>113</vt:i4>
      </vt:variant>
      <vt:variant>
        <vt:i4>0</vt:i4>
      </vt:variant>
      <vt:variant>
        <vt:i4>5</vt:i4>
      </vt:variant>
      <vt:variant>
        <vt:lpwstr/>
      </vt:variant>
      <vt:variant>
        <vt:lpwstr>_Toc415492413</vt:lpwstr>
      </vt:variant>
      <vt:variant>
        <vt:i4>1114172</vt:i4>
      </vt:variant>
      <vt:variant>
        <vt:i4>107</vt:i4>
      </vt:variant>
      <vt:variant>
        <vt:i4>0</vt:i4>
      </vt:variant>
      <vt:variant>
        <vt:i4>5</vt:i4>
      </vt:variant>
      <vt:variant>
        <vt:lpwstr/>
      </vt:variant>
      <vt:variant>
        <vt:lpwstr>_Toc415492412</vt:lpwstr>
      </vt:variant>
      <vt:variant>
        <vt:i4>1114172</vt:i4>
      </vt:variant>
      <vt:variant>
        <vt:i4>101</vt:i4>
      </vt:variant>
      <vt:variant>
        <vt:i4>0</vt:i4>
      </vt:variant>
      <vt:variant>
        <vt:i4>5</vt:i4>
      </vt:variant>
      <vt:variant>
        <vt:lpwstr/>
      </vt:variant>
      <vt:variant>
        <vt:lpwstr>_Toc415492411</vt:lpwstr>
      </vt:variant>
      <vt:variant>
        <vt:i4>1114172</vt:i4>
      </vt:variant>
      <vt:variant>
        <vt:i4>95</vt:i4>
      </vt:variant>
      <vt:variant>
        <vt:i4>0</vt:i4>
      </vt:variant>
      <vt:variant>
        <vt:i4>5</vt:i4>
      </vt:variant>
      <vt:variant>
        <vt:lpwstr/>
      </vt:variant>
      <vt:variant>
        <vt:lpwstr>_Toc415492410</vt:lpwstr>
      </vt:variant>
      <vt:variant>
        <vt:i4>1048636</vt:i4>
      </vt:variant>
      <vt:variant>
        <vt:i4>89</vt:i4>
      </vt:variant>
      <vt:variant>
        <vt:i4>0</vt:i4>
      </vt:variant>
      <vt:variant>
        <vt:i4>5</vt:i4>
      </vt:variant>
      <vt:variant>
        <vt:lpwstr/>
      </vt:variant>
      <vt:variant>
        <vt:lpwstr>_Toc415492409</vt:lpwstr>
      </vt:variant>
      <vt:variant>
        <vt:i4>1048636</vt:i4>
      </vt:variant>
      <vt:variant>
        <vt:i4>83</vt:i4>
      </vt:variant>
      <vt:variant>
        <vt:i4>0</vt:i4>
      </vt:variant>
      <vt:variant>
        <vt:i4>5</vt:i4>
      </vt:variant>
      <vt:variant>
        <vt:lpwstr/>
      </vt:variant>
      <vt:variant>
        <vt:lpwstr>_Toc415492408</vt:lpwstr>
      </vt:variant>
      <vt:variant>
        <vt:i4>1048636</vt:i4>
      </vt:variant>
      <vt:variant>
        <vt:i4>77</vt:i4>
      </vt:variant>
      <vt:variant>
        <vt:i4>0</vt:i4>
      </vt:variant>
      <vt:variant>
        <vt:i4>5</vt:i4>
      </vt:variant>
      <vt:variant>
        <vt:lpwstr/>
      </vt:variant>
      <vt:variant>
        <vt:lpwstr>_Toc415492407</vt:lpwstr>
      </vt:variant>
      <vt:variant>
        <vt:i4>1048636</vt:i4>
      </vt:variant>
      <vt:variant>
        <vt:i4>71</vt:i4>
      </vt:variant>
      <vt:variant>
        <vt:i4>0</vt:i4>
      </vt:variant>
      <vt:variant>
        <vt:i4>5</vt:i4>
      </vt:variant>
      <vt:variant>
        <vt:lpwstr/>
      </vt:variant>
      <vt:variant>
        <vt:lpwstr>_Toc415492406</vt:lpwstr>
      </vt:variant>
      <vt:variant>
        <vt:i4>1048636</vt:i4>
      </vt:variant>
      <vt:variant>
        <vt:i4>65</vt:i4>
      </vt:variant>
      <vt:variant>
        <vt:i4>0</vt:i4>
      </vt:variant>
      <vt:variant>
        <vt:i4>5</vt:i4>
      </vt:variant>
      <vt:variant>
        <vt:lpwstr/>
      </vt:variant>
      <vt:variant>
        <vt:lpwstr>_Toc415492405</vt:lpwstr>
      </vt:variant>
      <vt:variant>
        <vt:i4>1048636</vt:i4>
      </vt:variant>
      <vt:variant>
        <vt:i4>59</vt:i4>
      </vt:variant>
      <vt:variant>
        <vt:i4>0</vt:i4>
      </vt:variant>
      <vt:variant>
        <vt:i4>5</vt:i4>
      </vt:variant>
      <vt:variant>
        <vt:lpwstr/>
      </vt:variant>
      <vt:variant>
        <vt:lpwstr>_Toc415492404</vt:lpwstr>
      </vt:variant>
      <vt:variant>
        <vt:i4>1048636</vt:i4>
      </vt:variant>
      <vt:variant>
        <vt:i4>53</vt:i4>
      </vt:variant>
      <vt:variant>
        <vt:i4>0</vt:i4>
      </vt:variant>
      <vt:variant>
        <vt:i4>5</vt:i4>
      </vt:variant>
      <vt:variant>
        <vt:lpwstr/>
      </vt:variant>
      <vt:variant>
        <vt:lpwstr>_Toc415492403</vt:lpwstr>
      </vt:variant>
      <vt:variant>
        <vt:i4>1048636</vt:i4>
      </vt:variant>
      <vt:variant>
        <vt:i4>47</vt:i4>
      </vt:variant>
      <vt:variant>
        <vt:i4>0</vt:i4>
      </vt:variant>
      <vt:variant>
        <vt:i4>5</vt:i4>
      </vt:variant>
      <vt:variant>
        <vt:lpwstr/>
      </vt:variant>
      <vt:variant>
        <vt:lpwstr>_Toc415492402</vt:lpwstr>
      </vt:variant>
      <vt:variant>
        <vt:i4>1048636</vt:i4>
      </vt:variant>
      <vt:variant>
        <vt:i4>41</vt:i4>
      </vt:variant>
      <vt:variant>
        <vt:i4>0</vt:i4>
      </vt:variant>
      <vt:variant>
        <vt:i4>5</vt:i4>
      </vt:variant>
      <vt:variant>
        <vt:lpwstr/>
      </vt:variant>
      <vt:variant>
        <vt:lpwstr>_Toc415492401</vt:lpwstr>
      </vt:variant>
      <vt:variant>
        <vt:i4>1048636</vt:i4>
      </vt:variant>
      <vt:variant>
        <vt:i4>35</vt:i4>
      </vt:variant>
      <vt:variant>
        <vt:i4>0</vt:i4>
      </vt:variant>
      <vt:variant>
        <vt:i4>5</vt:i4>
      </vt:variant>
      <vt:variant>
        <vt:lpwstr/>
      </vt:variant>
      <vt:variant>
        <vt:lpwstr>_Toc415492400</vt:lpwstr>
      </vt:variant>
      <vt:variant>
        <vt:i4>1638459</vt:i4>
      </vt:variant>
      <vt:variant>
        <vt:i4>29</vt:i4>
      </vt:variant>
      <vt:variant>
        <vt:i4>0</vt:i4>
      </vt:variant>
      <vt:variant>
        <vt:i4>5</vt:i4>
      </vt:variant>
      <vt:variant>
        <vt:lpwstr/>
      </vt:variant>
      <vt:variant>
        <vt:lpwstr>_Toc415492399</vt:lpwstr>
      </vt:variant>
      <vt:variant>
        <vt:i4>1638459</vt:i4>
      </vt:variant>
      <vt:variant>
        <vt:i4>23</vt:i4>
      </vt:variant>
      <vt:variant>
        <vt:i4>0</vt:i4>
      </vt:variant>
      <vt:variant>
        <vt:i4>5</vt:i4>
      </vt:variant>
      <vt:variant>
        <vt:lpwstr/>
      </vt:variant>
      <vt:variant>
        <vt:lpwstr>_Toc415492398</vt:lpwstr>
      </vt:variant>
      <vt:variant>
        <vt:i4>1638459</vt:i4>
      </vt:variant>
      <vt:variant>
        <vt:i4>17</vt:i4>
      </vt:variant>
      <vt:variant>
        <vt:i4>0</vt:i4>
      </vt:variant>
      <vt:variant>
        <vt:i4>5</vt:i4>
      </vt:variant>
      <vt:variant>
        <vt:lpwstr/>
      </vt:variant>
      <vt:variant>
        <vt:lpwstr>_Toc415492397</vt:lpwstr>
      </vt:variant>
      <vt:variant>
        <vt:i4>1638459</vt:i4>
      </vt:variant>
      <vt:variant>
        <vt:i4>11</vt:i4>
      </vt:variant>
      <vt:variant>
        <vt:i4>0</vt:i4>
      </vt:variant>
      <vt:variant>
        <vt:i4>5</vt:i4>
      </vt:variant>
      <vt:variant>
        <vt:lpwstr/>
      </vt:variant>
      <vt:variant>
        <vt:lpwstr>_Toc415492396</vt:lpwstr>
      </vt:variant>
      <vt:variant>
        <vt:i4>1638459</vt:i4>
      </vt:variant>
      <vt:variant>
        <vt:i4>5</vt:i4>
      </vt:variant>
      <vt:variant>
        <vt:i4>0</vt:i4>
      </vt:variant>
      <vt:variant>
        <vt:i4>5</vt:i4>
      </vt:variant>
      <vt:variant>
        <vt:lpwstr/>
      </vt:variant>
      <vt:variant>
        <vt:lpwstr>_Toc415492395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Online-PMO.com</dc:creator>
  <cp:keywords/>
  <dc:description/>
  <cp:lastModifiedBy>Jeff Price</cp:lastModifiedBy>
  <cp:revision>2</cp:revision>
  <cp:lastPrinted>2014-10-27T22:21:00Z</cp:lastPrinted>
  <dcterms:created xsi:type="dcterms:W3CDTF">2021-06-09T11:40:00Z</dcterms:created>
  <dcterms:modified xsi:type="dcterms:W3CDTF">2021-06-09T11:40:00Z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0x010100A58A90477B47C5478562C76AD4BEC44E</vt:lpwstr>
  </property>
  <property fmtid="{D5CDD505-2E9C-101B-9397-08002B2CF9AE}" pid="3" name="IconOverlay">
    <vt:lpwstr/>
  </property>
</Properties>
</file>